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2D1B6" w14:textId="08EAAD3B" w:rsidR="00C8356D" w:rsidRDefault="00CB6D4F" w:rsidP="00532033">
      <w:pPr>
        <w:pStyle w:val="Otsikko1"/>
        <w:rPr>
          <w:lang w:eastAsia="fi-FI"/>
        </w:rPr>
      </w:pPr>
      <w:r>
        <w:rPr>
          <w:lang w:eastAsia="fi-FI"/>
        </w:rPr>
        <w:t xml:space="preserve">Pistekirjoituksen neuvottelukunnan lausunto luonnoksesta hallituksen esityksestä eduskunnalle laiksi perusopetuslain muuttamisesta ja siihen liittyvistä laeista </w:t>
      </w:r>
    </w:p>
    <w:p w14:paraId="2F27F197" w14:textId="438D9F41" w:rsidR="00E87228" w:rsidRDefault="00220B65" w:rsidP="00E87228">
      <w:pPr>
        <w:ind w:left="0"/>
        <w:jc w:val="both"/>
        <w:rPr>
          <w:rFonts w:ascii="Calibri" w:eastAsia="Times New Roman" w:hAnsi="Calibri"/>
        </w:rPr>
      </w:pPr>
      <w:r w:rsidRPr="00220B65">
        <w:t>Opetushallituksen</w:t>
      </w:r>
      <w:r>
        <w:t xml:space="preserve"> </w:t>
      </w:r>
      <w:r w:rsidRPr="00220B65">
        <w:t>alaisuudessa</w:t>
      </w:r>
      <w:r>
        <w:t xml:space="preserve"> </w:t>
      </w:r>
      <w:r w:rsidRPr="00220B65">
        <w:t xml:space="preserve">toimiva </w:t>
      </w:r>
      <w:r>
        <w:t xml:space="preserve">Valteri on </w:t>
      </w:r>
      <w:r w:rsidRPr="00220B65">
        <w:t>valtakunnallinen</w:t>
      </w:r>
      <w:r>
        <w:t xml:space="preserve"> </w:t>
      </w:r>
      <w:r w:rsidRPr="00220B65">
        <w:t>oppimis- ja ohjauskeskus, joka tukee</w:t>
      </w:r>
      <w:r>
        <w:t xml:space="preserve"> </w:t>
      </w:r>
      <w:r w:rsidRPr="00220B65">
        <w:t>lähikouluperiaatteen</w:t>
      </w:r>
      <w:r>
        <w:t xml:space="preserve"> </w:t>
      </w:r>
      <w:r w:rsidRPr="00220B65">
        <w:t>toteutumista</w:t>
      </w:r>
      <w:r>
        <w:t xml:space="preserve"> </w:t>
      </w:r>
      <w:r w:rsidR="00077F47">
        <w:t>ja</w:t>
      </w:r>
      <w:r w:rsidR="00077F47">
        <w:rPr>
          <w:rFonts w:eastAsia="Times New Roman"/>
        </w:rPr>
        <w:t xml:space="preserve"> </w:t>
      </w:r>
      <w:r w:rsidR="00E87228">
        <w:rPr>
          <w:rFonts w:eastAsia="Times New Roman"/>
        </w:rPr>
        <w:t>on Suomessa ainoa toimija, jolla on syvällistä osaamista näkövammaisten lasten opetukseen</w:t>
      </w:r>
      <w:r w:rsidR="00077F47">
        <w:rPr>
          <w:rFonts w:eastAsia="Times New Roman"/>
        </w:rPr>
        <w:t xml:space="preserve">. Valterin </w:t>
      </w:r>
      <w:r w:rsidR="00E87228">
        <w:rPr>
          <w:rFonts w:eastAsia="Times New Roman"/>
        </w:rPr>
        <w:t xml:space="preserve">tehtävänä on ollut huolehtia näkövammaisten esi- ja perusopetusikäisten oppilaiden ohjauspalveluista ja jalkauttaa tietoa näkövammaisen oppilaan opettamisesta näkövammaisten oppilaiden lähikouluihin. </w:t>
      </w:r>
      <w:r w:rsidR="00E87228">
        <w:t xml:space="preserve">Valteri </w:t>
      </w:r>
      <w:r w:rsidR="00E87228" w:rsidRPr="00220B65">
        <w:t>tarjo</w:t>
      </w:r>
      <w:r w:rsidR="00E87228">
        <w:t xml:space="preserve">aa </w:t>
      </w:r>
      <w:r w:rsidR="00E87228" w:rsidRPr="00220B65">
        <w:t>koulutusta</w:t>
      </w:r>
      <w:r w:rsidR="00E87228">
        <w:t xml:space="preserve"> </w:t>
      </w:r>
      <w:r w:rsidR="00E87228" w:rsidRPr="00220B65">
        <w:t>sokean ja heikkonäköisen oppilaan kanssa työskente</w:t>
      </w:r>
      <w:r w:rsidR="00E87228">
        <w:t xml:space="preserve">lemään </w:t>
      </w:r>
      <w:r w:rsidR="00E87228" w:rsidRPr="00220B65">
        <w:t>aloittavalle koulun</w:t>
      </w:r>
      <w:r w:rsidR="00E87228">
        <w:t xml:space="preserve"> </w:t>
      </w:r>
      <w:r w:rsidR="00E87228" w:rsidRPr="00220B65">
        <w:t>moniammatilliselle henkilöstölle</w:t>
      </w:r>
      <w:r w:rsidR="00E87228">
        <w:t xml:space="preserve"> ja tukee siten oppilaan oppimista </w:t>
      </w:r>
      <w:r w:rsidR="00E87228" w:rsidRPr="000F1EBE">
        <w:rPr>
          <w:rFonts w:asciiTheme="minorHAnsi" w:hAnsiTheme="minorHAnsi"/>
        </w:rPr>
        <w:t>omassa</w:t>
      </w:r>
      <w:r w:rsidR="00E87228">
        <w:rPr>
          <w:rFonts w:asciiTheme="minorHAnsi" w:hAnsiTheme="minorHAnsi"/>
        </w:rPr>
        <w:t xml:space="preserve"> </w:t>
      </w:r>
      <w:r w:rsidR="00E87228" w:rsidRPr="000F1EBE">
        <w:rPr>
          <w:rFonts w:asciiTheme="minorHAnsi" w:hAnsiTheme="minorHAnsi"/>
        </w:rPr>
        <w:t>lähikoulussa sekä</w:t>
      </w:r>
      <w:r w:rsidR="00E87228">
        <w:rPr>
          <w:rFonts w:asciiTheme="minorHAnsi" w:hAnsiTheme="minorHAnsi"/>
        </w:rPr>
        <w:t xml:space="preserve"> </w:t>
      </w:r>
      <w:r w:rsidR="00E87228">
        <w:t>omaan lähi</w:t>
      </w:r>
      <w:r w:rsidR="00E87228" w:rsidRPr="000F1EBE">
        <w:rPr>
          <w:rFonts w:asciiTheme="minorHAnsi" w:hAnsiTheme="minorHAnsi"/>
        </w:rPr>
        <w:t>kouluun</w:t>
      </w:r>
      <w:r w:rsidR="00E87228">
        <w:rPr>
          <w:rFonts w:asciiTheme="minorHAnsi" w:hAnsiTheme="minorHAnsi"/>
        </w:rPr>
        <w:t xml:space="preserve"> kiinnittymistä.</w:t>
      </w:r>
    </w:p>
    <w:p w14:paraId="41102999" w14:textId="3E8E70E7" w:rsidR="00551E5E" w:rsidRDefault="00551E5E" w:rsidP="00E87228">
      <w:pPr>
        <w:ind w:left="0"/>
        <w:jc w:val="both"/>
      </w:pPr>
      <w:r>
        <w:t>Valterilla on pitkä kokemus ja laaja erityisosaaminen näkövammaisten esi- ja</w:t>
      </w:r>
      <w:r w:rsidR="00E87228">
        <w:t xml:space="preserve"> </w:t>
      </w:r>
      <w:r>
        <w:t>perusopetusikäisten</w:t>
      </w:r>
      <w:r w:rsidR="00220B65">
        <w:t xml:space="preserve"> </w:t>
      </w:r>
      <w:r>
        <w:t xml:space="preserve">oppilaiden tukemisesta ja yhdenvertaisesta oppimisesta. </w:t>
      </w:r>
      <w:r w:rsidR="008B4100" w:rsidRPr="000F1EBE">
        <w:rPr>
          <w:rFonts w:asciiTheme="minorHAnsi" w:hAnsiTheme="minorHAnsi"/>
        </w:rPr>
        <w:t xml:space="preserve">Tärkeässä osassa </w:t>
      </w:r>
      <w:r w:rsidR="008B4100">
        <w:t xml:space="preserve">oppimispolkua </w:t>
      </w:r>
      <w:r w:rsidR="008B4100" w:rsidRPr="000F1EBE">
        <w:rPr>
          <w:rFonts w:asciiTheme="minorHAnsi" w:hAnsiTheme="minorHAnsi"/>
        </w:rPr>
        <w:t xml:space="preserve">on ennakointi sekä </w:t>
      </w:r>
      <w:r w:rsidR="008B4100">
        <w:t xml:space="preserve">oppilaan saama </w:t>
      </w:r>
      <w:r w:rsidR="008B4100" w:rsidRPr="000F1EBE">
        <w:rPr>
          <w:rFonts w:asciiTheme="minorHAnsi" w:hAnsiTheme="minorHAnsi"/>
        </w:rPr>
        <w:t xml:space="preserve">varhainen </w:t>
      </w:r>
      <w:r w:rsidR="008B4100">
        <w:t>tuki</w:t>
      </w:r>
      <w:r w:rsidR="008B4100" w:rsidRPr="000F1EBE">
        <w:rPr>
          <w:rFonts w:asciiTheme="minorHAnsi" w:hAnsiTheme="minorHAnsi"/>
        </w:rPr>
        <w:t>.</w:t>
      </w:r>
      <w:r w:rsidR="00E87228">
        <w:t xml:space="preserve"> </w:t>
      </w:r>
      <w:r>
        <w:t xml:space="preserve">Esityksessä perusopetuslain muuttamisesta puhutaan vain sairaalakoulusta oppilaiden tukijana ja sen maksuttomuudesta. Valterin toiminta on ollut pitkään maksullista palvelutoimintaa, mikä on saattanut </w:t>
      </w:r>
      <w:proofErr w:type="spellStart"/>
      <w:r>
        <w:t>eriarvoistaa</w:t>
      </w:r>
      <w:proofErr w:type="spellEnd"/>
      <w:r>
        <w:t xml:space="preserve"> eri kuntien oppilaita palveluiden saamisessa. Tyypillisesti näkövammaisten </w:t>
      </w:r>
      <w:r w:rsidRPr="000F1EBE">
        <w:rPr>
          <w:rFonts w:asciiTheme="minorHAnsi" w:hAnsiTheme="minorHAnsi"/>
        </w:rPr>
        <w:t xml:space="preserve">ohjauspalvelutoiminta </w:t>
      </w:r>
      <w:r>
        <w:t xml:space="preserve">on </w:t>
      </w:r>
      <w:r w:rsidRPr="000F1EBE">
        <w:rPr>
          <w:rFonts w:asciiTheme="minorHAnsi" w:hAnsiTheme="minorHAnsi"/>
        </w:rPr>
        <w:t>maksutonta koko Euroopassa</w:t>
      </w:r>
      <w:r>
        <w:t>.</w:t>
      </w:r>
    </w:p>
    <w:p w14:paraId="60EF04AA" w14:textId="77777777" w:rsidR="00551E5E" w:rsidRDefault="00551E5E" w:rsidP="00E87228">
      <w:pPr>
        <w:ind w:left="0"/>
        <w:jc w:val="both"/>
      </w:pPr>
      <w:r w:rsidRPr="000F1EBE">
        <w:rPr>
          <w:rFonts w:asciiTheme="minorHAnsi" w:hAnsiTheme="minorHAnsi"/>
        </w:rPr>
        <w:t>Oppimis-</w:t>
      </w:r>
      <w:r>
        <w:t xml:space="preserve"> </w:t>
      </w:r>
      <w:r w:rsidRPr="000F1EBE">
        <w:rPr>
          <w:rFonts w:asciiTheme="minorHAnsi" w:hAnsiTheme="minorHAnsi"/>
        </w:rPr>
        <w:t xml:space="preserve">ja ohjauskeskus Valterin ohjaustoiminta tuo näkyväksi näkövammaisen oppilaan </w:t>
      </w:r>
      <w:r>
        <w:t xml:space="preserve">kokonaisvaltaisen kehityksen, </w:t>
      </w:r>
      <w:r w:rsidRPr="000F1EBE">
        <w:rPr>
          <w:rFonts w:asciiTheme="minorHAnsi" w:hAnsiTheme="minorHAnsi"/>
        </w:rPr>
        <w:t xml:space="preserve">oppimisen ja opintotekniikoiden erityispiirteitä oppilaan lähikoulun henkilökunnalle. </w:t>
      </w:r>
      <w:r>
        <w:t xml:space="preserve">Tämä tukee oppilaan opettajan ja ohjaajan toimintaa sokean, heikkonäköisen, kuulonäkövammaisen sekä monitarpeisen näkövammaisen oppilaan koulunkäynnissä. </w:t>
      </w:r>
      <w:r w:rsidRPr="000F1EBE">
        <w:rPr>
          <w:rFonts w:asciiTheme="minorHAnsi" w:hAnsiTheme="minorHAnsi"/>
        </w:rPr>
        <w:t xml:space="preserve">Valteri </w:t>
      </w:r>
      <w:r>
        <w:t xml:space="preserve">tukee </w:t>
      </w:r>
      <w:r w:rsidRPr="000F1EBE">
        <w:rPr>
          <w:rFonts w:asciiTheme="minorHAnsi" w:hAnsiTheme="minorHAnsi"/>
        </w:rPr>
        <w:t>näkövammaisen oppilaan yksilöllis</w:t>
      </w:r>
      <w:r>
        <w:t xml:space="preserve">tä </w:t>
      </w:r>
      <w:r w:rsidRPr="000F1EBE">
        <w:rPr>
          <w:rFonts w:asciiTheme="minorHAnsi" w:hAnsiTheme="minorHAnsi"/>
        </w:rPr>
        <w:t>opi</w:t>
      </w:r>
      <w:r>
        <w:t>n</w:t>
      </w:r>
      <w:r w:rsidRPr="000F1EBE">
        <w:rPr>
          <w:rFonts w:asciiTheme="minorHAnsi" w:hAnsiTheme="minorHAnsi"/>
        </w:rPr>
        <w:t>pol</w:t>
      </w:r>
      <w:r>
        <w:t xml:space="preserve">kua ja suunnittelee ja toteuttaa sitä yhdessä </w:t>
      </w:r>
      <w:r w:rsidRPr="000F1EBE">
        <w:rPr>
          <w:rFonts w:asciiTheme="minorHAnsi" w:hAnsiTheme="minorHAnsi"/>
        </w:rPr>
        <w:t>oppilaan</w:t>
      </w:r>
      <w:r>
        <w:t xml:space="preserve">, hänen </w:t>
      </w:r>
      <w:r w:rsidRPr="000F1EBE">
        <w:rPr>
          <w:rFonts w:asciiTheme="minorHAnsi" w:hAnsiTheme="minorHAnsi"/>
        </w:rPr>
        <w:t>lähikoulu</w:t>
      </w:r>
      <w:r>
        <w:t xml:space="preserve">nsa </w:t>
      </w:r>
      <w:r w:rsidRPr="000F1EBE">
        <w:rPr>
          <w:rFonts w:asciiTheme="minorHAnsi" w:hAnsiTheme="minorHAnsi"/>
        </w:rPr>
        <w:t xml:space="preserve">henkilöstön </w:t>
      </w:r>
      <w:r>
        <w:t>sekä huoltajien kanssa</w:t>
      </w:r>
      <w:r w:rsidRPr="000F1EBE">
        <w:rPr>
          <w:rFonts w:asciiTheme="minorHAnsi" w:hAnsiTheme="minorHAnsi"/>
        </w:rPr>
        <w:t xml:space="preserve">. </w:t>
      </w:r>
    </w:p>
    <w:p w14:paraId="6FEB381E" w14:textId="1596A0A0" w:rsidR="008B4100" w:rsidRDefault="00551E5E" w:rsidP="00E87228">
      <w:pPr>
        <w:ind w:left="0"/>
        <w:jc w:val="both"/>
      </w:pPr>
      <w:r>
        <w:t xml:space="preserve">Näkövammaisen oppilaan saama oikea-aikainen tuki opintotekniikoissa on ensiarvoisen tärkeää oppilaan yhdenvertaisen oppimisen toteuttamisessa ja toteutumisessa. </w:t>
      </w:r>
      <w:r w:rsidRPr="000F1EBE">
        <w:rPr>
          <w:rFonts w:asciiTheme="minorHAnsi" w:hAnsiTheme="minorHAnsi"/>
        </w:rPr>
        <w:t>Oppilaan omalla koululla tapahtuvien</w:t>
      </w:r>
      <w:r>
        <w:t xml:space="preserve"> </w:t>
      </w:r>
      <w:proofErr w:type="spellStart"/>
      <w:r>
        <w:t>konsultatiivisten</w:t>
      </w:r>
      <w:proofErr w:type="spellEnd"/>
      <w:r w:rsidRPr="000F1EBE">
        <w:rPr>
          <w:rFonts w:asciiTheme="minorHAnsi" w:hAnsiTheme="minorHAnsi"/>
        </w:rPr>
        <w:t xml:space="preserve"> ohjauskäyntien</w:t>
      </w:r>
      <w:r>
        <w:t xml:space="preserve">, </w:t>
      </w:r>
      <w:r w:rsidRPr="000F1EBE">
        <w:rPr>
          <w:rFonts w:asciiTheme="minorHAnsi" w:hAnsiTheme="minorHAnsi"/>
        </w:rPr>
        <w:t xml:space="preserve">paikallisten tukijaksojen sekä Valterissa tapahtuvien ryhmätukijaksojen kautta tuetaan näkövammaisen oppilaan </w:t>
      </w:r>
      <w:r>
        <w:t>oppimista hänen omien oppimisedellytystensä mukaisesti</w:t>
      </w:r>
      <w:r w:rsidRPr="000F1EBE">
        <w:rPr>
          <w:rFonts w:asciiTheme="minorHAnsi" w:hAnsiTheme="minorHAnsi"/>
        </w:rPr>
        <w:t>.</w:t>
      </w:r>
      <w:r>
        <w:t xml:space="preserve"> Valterista löytyy myös erityistä kuntoutusosaamista, kuten </w:t>
      </w:r>
      <w:r>
        <w:lastRenderedPageBreak/>
        <w:t>liikkumistaidon</w:t>
      </w:r>
      <w:r w:rsidR="00220B65">
        <w:t xml:space="preserve"> ja </w:t>
      </w:r>
      <w:r>
        <w:t>näönkäytön</w:t>
      </w:r>
      <w:r w:rsidR="00220B65">
        <w:t xml:space="preserve"> asiantuntijoita </w:t>
      </w:r>
      <w:r>
        <w:t xml:space="preserve">sekä </w:t>
      </w:r>
      <w:r w:rsidR="00220B65" w:rsidRPr="00220B65">
        <w:t>IT-apuvälineasiantuntijoita</w:t>
      </w:r>
      <w:r>
        <w:t>, jotka ohjaavat oppilasta hänen erityistaidoissaan.</w:t>
      </w:r>
    </w:p>
    <w:p w14:paraId="0C43369B" w14:textId="57A855AA" w:rsidR="00551E5E" w:rsidRDefault="00551E5E" w:rsidP="00E87228">
      <w:pPr>
        <w:ind w:left="0"/>
        <w:jc w:val="both"/>
      </w:pPr>
      <w:r>
        <w:t xml:space="preserve">Ryhmätukijaksot, jotka toteutetaan paikan päällä ohjauskeskuksessa, tarjoavat oppilaalle vertaistukea, joka on tärkeää oppilaan itsetuntemuksen ja itsetunnon rakentamisessa. Sokealle ja heikkonäköiselle oppilaalle on tärkeää tavata muita samassa oppimistilanteessa olevia oppijoita, sillä hän on lähes aina ainoa näkövammainen oppilas omassa lähikoulussaan. Ryhmätukijaksojen kautta Valterin toiminta tukee oppilaan itsetunnon ja identiteetin rakentumista ja sitä kautta yhteiskuntaan integroitumista. </w:t>
      </w:r>
    </w:p>
    <w:p w14:paraId="577F1EE1" w14:textId="77777777" w:rsidR="00551E5E" w:rsidRDefault="00551E5E" w:rsidP="00E87228">
      <w:pPr>
        <w:ind w:left="0"/>
        <w:jc w:val="both"/>
      </w:pPr>
      <w:r>
        <w:t>Näkövammaisiin erikoistunutta opettajakoulutusta ei ole ollut Suomessa tarjolla vuoden 2002 jälkeen. Opettajille ja kouluissa näkövammaisten parissa työskenteleville ohjaajille ei ole tarjolla muuta pedagogista tukea kuin mitä Valteri tarjoaa. Pistekirjoituksen neuvottelukunta onkin huolissaan näkövammaisten oppilaiden tarvitseman tuen jatkumisesta Suomessa.</w:t>
      </w:r>
    </w:p>
    <w:p w14:paraId="0F619F38" w14:textId="77777777" w:rsidR="00752896" w:rsidRDefault="00752896" w:rsidP="00752896">
      <w:pPr>
        <w:ind w:left="0"/>
        <w:jc w:val="both"/>
      </w:pPr>
    </w:p>
    <w:p w14:paraId="3C9624BB" w14:textId="77777777" w:rsidR="00752896" w:rsidRDefault="00752896" w:rsidP="00752896">
      <w:pPr>
        <w:ind w:left="0"/>
        <w:jc w:val="both"/>
      </w:pPr>
    </w:p>
    <w:p w14:paraId="05A62805" w14:textId="66328E9E" w:rsidR="00752896" w:rsidRDefault="00752896" w:rsidP="00752896">
      <w:pPr>
        <w:ind w:left="0"/>
        <w:jc w:val="both"/>
      </w:pPr>
      <w:r>
        <w:t>Lausuntopyyntö</w:t>
      </w:r>
      <w:r>
        <w:t xml:space="preserve"> (</w:t>
      </w:r>
      <w:r>
        <w:t>diaarinumero: VN/32974/2023</w:t>
      </w:r>
      <w:r>
        <w:t xml:space="preserve">) </w:t>
      </w:r>
      <w:r>
        <w:t>luonnoksesta hallituksen esityksestä eduskunnalle laiksi perusopetuslain muuttamisesta ja siihen liittyvistä laeista</w:t>
      </w:r>
      <w:r>
        <w:t xml:space="preserve">. </w:t>
      </w:r>
    </w:p>
    <w:p w14:paraId="42D0787A" w14:textId="77777777" w:rsidR="00551E5E" w:rsidRDefault="00551E5E" w:rsidP="00551E5E"/>
    <w:p w14:paraId="52AAB8E2" w14:textId="77777777" w:rsidR="00551E5E" w:rsidRPr="008E3113" w:rsidRDefault="00551E5E" w:rsidP="00551E5E">
      <w:pPr>
        <w:rPr>
          <w:rFonts w:ascii="Arial" w:hAnsi="Arial" w:cs="Arial"/>
        </w:rPr>
      </w:pPr>
      <w:r w:rsidRPr="000F1EBE">
        <w:rPr>
          <w:rFonts w:ascii="Arial" w:hAnsi="Arial" w:cs="Arial"/>
        </w:rPr>
        <w:t>.</w:t>
      </w:r>
    </w:p>
    <w:p w14:paraId="5EBF4266" w14:textId="77777777" w:rsidR="00551E5E" w:rsidRPr="00551E5E" w:rsidRDefault="00551E5E" w:rsidP="00551E5E">
      <w:pPr>
        <w:rPr>
          <w:lang w:eastAsia="fi-FI"/>
        </w:rPr>
      </w:pPr>
    </w:p>
    <w:p w14:paraId="0233E940" w14:textId="7D3998D4" w:rsidR="009049D5" w:rsidRPr="009049D5" w:rsidRDefault="009049D5" w:rsidP="00551E5E">
      <w:pPr>
        <w:pStyle w:val="Otsikko2"/>
        <w:numPr>
          <w:ilvl w:val="0"/>
          <w:numId w:val="0"/>
        </w:numPr>
        <w:ind w:left="720"/>
      </w:pPr>
    </w:p>
    <w:sectPr w:rsidR="009049D5" w:rsidRPr="009049D5" w:rsidSect="0019367C">
      <w:headerReference w:type="even" r:id="rId11"/>
      <w:headerReference w:type="default" r:id="rId12"/>
      <w:footerReference w:type="even" r:id="rId13"/>
      <w:footerReference w:type="default" r:id="rId14"/>
      <w:headerReference w:type="first" r:id="rId15"/>
      <w:footerReference w:type="first" r:id="rId16"/>
      <w:pgSz w:w="11906" w:h="16838" w:code="9"/>
      <w:pgMar w:top="1417" w:right="1134" w:bottom="1417" w:left="1134"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337C8" w14:textId="77777777" w:rsidR="00A72CAF" w:rsidRDefault="00A72CAF" w:rsidP="006C17BA">
      <w:r>
        <w:separator/>
      </w:r>
    </w:p>
  </w:endnote>
  <w:endnote w:type="continuationSeparator" w:id="0">
    <w:p w14:paraId="196D7C24" w14:textId="77777777" w:rsidR="00A72CAF" w:rsidRDefault="00A72CAF" w:rsidP="006C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25C72" w14:textId="77777777" w:rsidR="007A6AE7" w:rsidRDefault="007A6AE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641683"/>
      <w:docPartObj>
        <w:docPartGallery w:val="Page Numbers (Bottom of Page)"/>
        <w:docPartUnique/>
      </w:docPartObj>
    </w:sdtPr>
    <w:sdtContent>
      <w:p w14:paraId="57EF19FF" w14:textId="16917590" w:rsidR="00FD112B" w:rsidRDefault="009049D5" w:rsidP="009049D5">
        <w:pPr>
          <w:pStyle w:val="Alatunniste"/>
          <w:jc w:val="center"/>
        </w:pPr>
        <w:r>
          <w:tab/>
        </w:r>
        <w:r>
          <w:tab/>
          <w:t xml:space="preserv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p w14:paraId="1A7B7B85" w14:textId="071BF987" w:rsidR="00CB58E1" w:rsidRDefault="00000000" w:rsidP="006C17BA">
    <w:pPr>
      <w:pStyle w:val="Alatunniste"/>
    </w:pPr>
    <w:r>
      <w:rPr>
        <w:noProof/>
      </w:rPr>
      <w:pict w14:anchorId="2575CB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88627" o:spid="_x0000_s1027" type="#_x0000_t75" style="position:absolute;left:0;text-align:left;margin-left:210.8pt;margin-top:715.6pt;width:34.4pt;height:39.95pt;z-index:-251656192;mso-position-horizontal-relative:margin;mso-position-vertical-relative:margin" o:allowincell="f">
          <v:imagedata r:id="rId1" o:title="celia-logo-merkki-lehtivihrea"/>
          <w10:wrap anchorx="margin" anchory="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59911"/>
      <w:docPartObj>
        <w:docPartGallery w:val="Page Numbers (Bottom of Page)"/>
        <w:docPartUnique/>
      </w:docPartObj>
    </w:sdtPr>
    <w:sdtContent>
      <w:p w14:paraId="37A8E5DF" w14:textId="5AC358AE" w:rsidR="00CE6752" w:rsidRDefault="00C41659">
        <w:pPr>
          <w:pStyle w:val="Alatunniste"/>
          <w:jc w:val="right"/>
        </w:pPr>
        <w:r>
          <w:t xml:space="preserv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p w14:paraId="7078E85B" w14:textId="19F2DE3E" w:rsidR="001A0896" w:rsidRDefault="001A089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C2929" w14:textId="77777777" w:rsidR="00A72CAF" w:rsidRDefault="00A72CAF" w:rsidP="006C17BA">
      <w:r>
        <w:separator/>
      </w:r>
    </w:p>
  </w:footnote>
  <w:footnote w:type="continuationSeparator" w:id="0">
    <w:p w14:paraId="6C9B0C6F" w14:textId="77777777" w:rsidR="00A72CAF" w:rsidRDefault="00A72CAF" w:rsidP="006C1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F2BBB" w14:textId="0126366F" w:rsidR="000041F0" w:rsidRDefault="00000000">
    <w:pPr>
      <w:pStyle w:val="Yltunniste"/>
    </w:pPr>
    <w:r>
      <w:rPr>
        <w:noProof/>
      </w:rPr>
      <w:pict w14:anchorId="3202EB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88626" o:spid="_x0000_s1026" type="#_x0000_t75" style="position:absolute;left:0;text-align:left;margin-left:0;margin-top:0;width:118pt;height:137pt;z-index:-251657216;mso-position-horizontal:center;mso-position-horizontal-relative:margin;mso-position-vertical:center;mso-position-vertical-relative:margin" o:allowincell="f">
          <v:imagedata r:id="rId1" o:title="celia-logo-merkki-lehtivihre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6AA5E" w14:textId="77777777" w:rsidR="007A6AE7" w:rsidRDefault="007A6AE7">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B71F" w14:textId="61EC92D7" w:rsidR="00B62E1F" w:rsidRDefault="00541915" w:rsidP="006D6C86">
    <w:pPr>
      <w:pStyle w:val="Yltunniste"/>
      <w:ind w:left="0"/>
    </w:pPr>
    <w:r>
      <w:rPr>
        <w:noProof/>
        <w:lang w:eastAsia="fi-FI"/>
      </w:rPr>
      <w:drawing>
        <wp:inline distT="0" distB="0" distL="0" distR="0" wp14:anchorId="616B1C37" wp14:editId="2D61375D">
          <wp:extent cx="1792153" cy="594995"/>
          <wp:effectExtent l="0" t="0" r="0" b="0"/>
          <wp:docPr id="1"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92153" cy="5949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7AFE"/>
    <w:multiLevelType w:val="multilevel"/>
    <w:tmpl w:val="82B6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66445F"/>
    <w:multiLevelType w:val="hybridMultilevel"/>
    <w:tmpl w:val="60868452"/>
    <w:lvl w:ilvl="0" w:tplc="040B0001">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2" w15:restartNumberingAfterBreak="0">
    <w:nsid w:val="15D95E49"/>
    <w:multiLevelType w:val="hybridMultilevel"/>
    <w:tmpl w:val="C3D69222"/>
    <w:lvl w:ilvl="0" w:tplc="E794BA62">
      <w:start w:val="1"/>
      <w:numFmt w:val="decimal"/>
      <w:pStyle w:val="numeroituluettelo"/>
      <w:lvlText w:val="%1."/>
      <w:lvlJc w:val="left"/>
      <w:pPr>
        <w:ind w:left="1851"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3" w15:restartNumberingAfterBreak="0">
    <w:nsid w:val="24562655"/>
    <w:multiLevelType w:val="hybridMultilevel"/>
    <w:tmpl w:val="758E2A54"/>
    <w:lvl w:ilvl="0" w:tplc="040B0001">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4" w15:restartNumberingAfterBreak="0">
    <w:nsid w:val="3A656B51"/>
    <w:multiLevelType w:val="hybridMultilevel"/>
    <w:tmpl w:val="7CECD5C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5" w15:restartNumberingAfterBreak="0">
    <w:nsid w:val="3D6509F6"/>
    <w:multiLevelType w:val="hybridMultilevel"/>
    <w:tmpl w:val="B8E0ED9A"/>
    <w:lvl w:ilvl="0" w:tplc="F5E27628">
      <w:start w:val="1"/>
      <w:numFmt w:val="decimal"/>
      <w:pStyle w:val="Otsikko2"/>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45F334C6"/>
    <w:multiLevelType w:val="hybridMultilevel"/>
    <w:tmpl w:val="D38E9902"/>
    <w:lvl w:ilvl="0" w:tplc="CCE05DE6">
      <w:numFmt w:val="bullet"/>
      <w:lvlText w:val=""/>
      <w:lvlJc w:val="left"/>
      <w:pPr>
        <w:ind w:left="1494" w:hanging="360"/>
      </w:pPr>
      <w:rPr>
        <w:rFonts w:ascii="Wingdings" w:eastAsiaTheme="minorHAnsi" w:hAnsi="Wingdings" w:cstheme="minorBidi" w:hint="default"/>
      </w:rPr>
    </w:lvl>
    <w:lvl w:ilvl="1" w:tplc="040B0003" w:tentative="1">
      <w:start w:val="1"/>
      <w:numFmt w:val="bullet"/>
      <w:lvlText w:val="o"/>
      <w:lvlJc w:val="left"/>
      <w:pPr>
        <w:ind w:left="2214" w:hanging="360"/>
      </w:pPr>
      <w:rPr>
        <w:rFonts w:ascii="Courier New" w:hAnsi="Courier New" w:cs="Courier New" w:hint="default"/>
      </w:rPr>
    </w:lvl>
    <w:lvl w:ilvl="2" w:tplc="040B0005" w:tentative="1">
      <w:start w:val="1"/>
      <w:numFmt w:val="bullet"/>
      <w:lvlText w:val=""/>
      <w:lvlJc w:val="left"/>
      <w:pPr>
        <w:ind w:left="2934" w:hanging="360"/>
      </w:pPr>
      <w:rPr>
        <w:rFonts w:ascii="Wingdings" w:hAnsi="Wingdings" w:hint="default"/>
      </w:rPr>
    </w:lvl>
    <w:lvl w:ilvl="3" w:tplc="040B0001" w:tentative="1">
      <w:start w:val="1"/>
      <w:numFmt w:val="bullet"/>
      <w:lvlText w:val=""/>
      <w:lvlJc w:val="left"/>
      <w:pPr>
        <w:ind w:left="3654" w:hanging="360"/>
      </w:pPr>
      <w:rPr>
        <w:rFonts w:ascii="Symbol" w:hAnsi="Symbol" w:hint="default"/>
      </w:rPr>
    </w:lvl>
    <w:lvl w:ilvl="4" w:tplc="040B0003" w:tentative="1">
      <w:start w:val="1"/>
      <w:numFmt w:val="bullet"/>
      <w:lvlText w:val="o"/>
      <w:lvlJc w:val="left"/>
      <w:pPr>
        <w:ind w:left="4374" w:hanging="360"/>
      </w:pPr>
      <w:rPr>
        <w:rFonts w:ascii="Courier New" w:hAnsi="Courier New" w:cs="Courier New" w:hint="default"/>
      </w:rPr>
    </w:lvl>
    <w:lvl w:ilvl="5" w:tplc="040B0005" w:tentative="1">
      <w:start w:val="1"/>
      <w:numFmt w:val="bullet"/>
      <w:lvlText w:val=""/>
      <w:lvlJc w:val="left"/>
      <w:pPr>
        <w:ind w:left="5094" w:hanging="360"/>
      </w:pPr>
      <w:rPr>
        <w:rFonts w:ascii="Wingdings" w:hAnsi="Wingdings" w:hint="default"/>
      </w:rPr>
    </w:lvl>
    <w:lvl w:ilvl="6" w:tplc="040B0001" w:tentative="1">
      <w:start w:val="1"/>
      <w:numFmt w:val="bullet"/>
      <w:lvlText w:val=""/>
      <w:lvlJc w:val="left"/>
      <w:pPr>
        <w:ind w:left="5814" w:hanging="360"/>
      </w:pPr>
      <w:rPr>
        <w:rFonts w:ascii="Symbol" w:hAnsi="Symbol" w:hint="default"/>
      </w:rPr>
    </w:lvl>
    <w:lvl w:ilvl="7" w:tplc="040B0003" w:tentative="1">
      <w:start w:val="1"/>
      <w:numFmt w:val="bullet"/>
      <w:lvlText w:val="o"/>
      <w:lvlJc w:val="left"/>
      <w:pPr>
        <w:ind w:left="6534" w:hanging="360"/>
      </w:pPr>
      <w:rPr>
        <w:rFonts w:ascii="Courier New" w:hAnsi="Courier New" w:cs="Courier New" w:hint="default"/>
      </w:rPr>
    </w:lvl>
    <w:lvl w:ilvl="8" w:tplc="040B0005" w:tentative="1">
      <w:start w:val="1"/>
      <w:numFmt w:val="bullet"/>
      <w:lvlText w:val=""/>
      <w:lvlJc w:val="left"/>
      <w:pPr>
        <w:ind w:left="7254" w:hanging="360"/>
      </w:pPr>
      <w:rPr>
        <w:rFonts w:ascii="Wingdings" w:hAnsi="Wingdings" w:hint="default"/>
      </w:rPr>
    </w:lvl>
  </w:abstractNum>
  <w:abstractNum w:abstractNumId="7" w15:restartNumberingAfterBreak="0">
    <w:nsid w:val="46340C91"/>
    <w:multiLevelType w:val="hybridMultilevel"/>
    <w:tmpl w:val="34643F9E"/>
    <w:lvl w:ilvl="0" w:tplc="E7789382">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583F3D86"/>
    <w:multiLevelType w:val="multilevel"/>
    <w:tmpl w:val="FEDE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6B281B"/>
    <w:multiLevelType w:val="hybridMultilevel"/>
    <w:tmpl w:val="1C8EB976"/>
    <w:lvl w:ilvl="0" w:tplc="69E6181A">
      <w:start w:val="1"/>
      <w:numFmt w:val="bullet"/>
      <w:pStyle w:val="luettelo"/>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10" w15:restartNumberingAfterBreak="0">
    <w:nsid w:val="5EA77274"/>
    <w:multiLevelType w:val="hybridMultilevel"/>
    <w:tmpl w:val="536847C6"/>
    <w:lvl w:ilvl="0" w:tplc="4F1C4642">
      <w:start w:val="1"/>
      <w:numFmt w:val="decimal"/>
      <w:pStyle w:val="Otsikko3"/>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53029358">
    <w:abstractNumId w:val="8"/>
  </w:num>
  <w:num w:numId="2" w16cid:durableId="1761026288">
    <w:abstractNumId w:val="0"/>
  </w:num>
  <w:num w:numId="3" w16cid:durableId="1836337460">
    <w:abstractNumId w:val="3"/>
  </w:num>
  <w:num w:numId="4" w16cid:durableId="806237970">
    <w:abstractNumId w:val="9"/>
  </w:num>
  <w:num w:numId="5" w16cid:durableId="1731224922">
    <w:abstractNumId w:val="1"/>
  </w:num>
  <w:num w:numId="6" w16cid:durableId="1756778577">
    <w:abstractNumId w:val="6"/>
  </w:num>
  <w:num w:numId="7" w16cid:durableId="1774589356">
    <w:abstractNumId w:val="2"/>
  </w:num>
  <w:num w:numId="8" w16cid:durableId="1002660723">
    <w:abstractNumId w:val="7"/>
  </w:num>
  <w:num w:numId="9" w16cid:durableId="2135368985">
    <w:abstractNumId w:val="4"/>
  </w:num>
  <w:num w:numId="10" w16cid:durableId="1371103775">
    <w:abstractNumId w:val="10"/>
  </w:num>
  <w:num w:numId="11" w16cid:durableId="8522620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C86"/>
    <w:rsid w:val="000041F0"/>
    <w:rsid w:val="000212FC"/>
    <w:rsid w:val="0006536A"/>
    <w:rsid w:val="000775C1"/>
    <w:rsid w:val="00077F47"/>
    <w:rsid w:val="00083FD8"/>
    <w:rsid w:val="000C04F7"/>
    <w:rsid w:val="000C134A"/>
    <w:rsid w:val="001211C1"/>
    <w:rsid w:val="00125D57"/>
    <w:rsid w:val="001263F9"/>
    <w:rsid w:val="00143916"/>
    <w:rsid w:val="00157E80"/>
    <w:rsid w:val="00183854"/>
    <w:rsid w:val="00192DFF"/>
    <w:rsid w:val="0019367C"/>
    <w:rsid w:val="001A0896"/>
    <w:rsid w:val="001A56DE"/>
    <w:rsid w:val="001B6024"/>
    <w:rsid w:val="00220B65"/>
    <w:rsid w:val="002A3B34"/>
    <w:rsid w:val="002D0A58"/>
    <w:rsid w:val="0030142D"/>
    <w:rsid w:val="003200EA"/>
    <w:rsid w:val="00323FAC"/>
    <w:rsid w:val="003254FA"/>
    <w:rsid w:val="00330952"/>
    <w:rsid w:val="00392A9A"/>
    <w:rsid w:val="003B3636"/>
    <w:rsid w:val="003C5046"/>
    <w:rsid w:val="003C7EFE"/>
    <w:rsid w:val="0042232D"/>
    <w:rsid w:val="00427BBB"/>
    <w:rsid w:val="00480C82"/>
    <w:rsid w:val="004879C4"/>
    <w:rsid w:val="004B77E6"/>
    <w:rsid w:val="004D2928"/>
    <w:rsid w:val="004D4F55"/>
    <w:rsid w:val="00532033"/>
    <w:rsid w:val="00537B89"/>
    <w:rsid w:val="00541915"/>
    <w:rsid w:val="00551751"/>
    <w:rsid w:val="00551E5E"/>
    <w:rsid w:val="00566386"/>
    <w:rsid w:val="00571D6A"/>
    <w:rsid w:val="005851E0"/>
    <w:rsid w:val="005A4038"/>
    <w:rsid w:val="005B2066"/>
    <w:rsid w:val="005E69DA"/>
    <w:rsid w:val="0060350E"/>
    <w:rsid w:val="00642E2B"/>
    <w:rsid w:val="006544F9"/>
    <w:rsid w:val="00676C15"/>
    <w:rsid w:val="00693253"/>
    <w:rsid w:val="006C17BA"/>
    <w:rsid w:val="006D6C86"/>
    <w:rsid w:val="00705E6A"/>
    <w:rsid w:val="00717ABD"/>
    <w:rsid w:val="00752896"/>
    <w:rsid w:val="0075768A"/>
    <w:rsid w:val="00774DC1"/>
    <w:rsid w:val="00775376"/>
    <w:rsid w:val="00786E41"/>
    <w:rsid w:val="007A6AE7"/>
    <w:rsid w:val="007E03A5"/>
    <w:rsid w:val="007F1F34"/>
    <w:rsid w:val="00847617"/>
    <w:rsid w:val="0085288F"/>
    <w:rsid w:val="00865080"/>
    <w:rsid w:val="0088232F"/>
    <w:rsid w:val="00897733"/>
    <w:rsid w:val="008A17F2"/>
    <w:rsid w:val="008B4100"/>
    <w:rsid w:val="008C1D2B"/>
    <w:rsid w:val="008F0C48"/>
    <w:rsid w:val="008F5639"/>
    <w:rsid w:val="009049D5"/>
    <w:rsid w:val="009510BE"/>
    <w:rsid w:val="00960838"/>
    <w:rsid w:val="00983218"/>
    <w:rsid w:val="00990479"/>
    <w:rsid w:val="009E0EF4"/>
    <w:rsid w:val="009E7B70"/>
    <w:rsid w:val="00A000AE"/>
    <w:rsid w:val="00A01938"/>
    <w:rsid w:val="00A442BE"/>
    <w:rsid w:val="00A558AC"/>
    <w:rsid w:val="00A70124"/>
    <w:rsid w:val="00A72CAF"/>
    <w:rsid w:val="00A8277A"/>
    <w:rsid w:val="00A94F04"/>
    <w:rsid w:val="00AB1DA6"/>
    <w:rsid w:val="00AB79AD"/>
    <w:rsid w:val="00AD4CF9"/>
    <w:rsid w:val="00B3374E"/>
    <w:rsid w:val="00B41CC0"/>
    <w:rsid w:val="00B62E1F"/>
    <w:rsid w:val="00B85088"/>
    <w:rsid w:val="00B958BE"/>
    <w:rsid w:val="00BA16A6"/>
    <w:rsid w:val="00BB6DBE"/>
    <w:rsid w:val="00BC62E4"/>
    <w:rsid w:val="00BD4738"/>
    <w:rsid w:val="00BE0BA8"/>
    <w:rsid w:val="00BF2523"/>
    <w:rsid w:val="00C059BF"/>
    <w:rsid w:val="00C066A3"/>
    <w:rsid w:val="00C10EF2"/>
    <w:rsid w:val="00C37CDC"/>
    <w:rsid w:val="00C41659"/>
    <w:rsid w:val="00C43112"/>
    <w:rsid w:val="00C6561F"/>
    <w:rsid w:val="00C81833"/>
    <w:rsid w:val="00C8356D"/>
    <w:rsid w:val="00CA5275"/>
    <w:rsid w:val="00CB58E1"/>
    <w:rsid w:val="00CB6D4F"/>
    <w:rsid w:val="00CD7C29"/>
    <w:rsid w:val="00CE1E5C"/>
    <w:rsid w:val="00CE3B59"/>
    <w:rsid w:val="00CE4FA0"/>
    <w:rsid w:val="00CE6752"/>
    <w:rsid w:val="00D367D8"/>
    <w:rsid w:val="00D74387"/>
    <w:rsid w:val="00D91D45"/>
    <w:rsid w:val="00DB05C7"/>
    <w:rsid w:val="00DC539D"/>
    <w:rsid w:val="00DE4B75"/>
    <w:rsid w:val="00DE56EA"/>
    <w:rsid w:val="00DF3169"/>
    <w:rsid w:val="00DF5882"/>
    <w:rsid w:val="00E13A6F"/>
    <w:rsid w:val="00E23732"/>
    <w:rsid w:val="00E41B8C"/>
    <w:rsid w:val="00E87228"/>
    <w:rsid w:val="00EE4506"/>
    <w:rsid w:val="00F11E94"/>
    <w:rsid w:val="00F1791D"/>
    <w:rsid w:val="00F31840"/>
    <w:rsid w:val="00F318B1"/>
    <w:rsid w:val="00F446D5"/>
    <w:rsid w:val="00F61283"/>
    <w:rsid w:val="00F71E07"/>
    <w:rsid w:val="00F720AB"/>
    <w:rsid w:val="00F7764B"/>
    <w:rsid w:val="00F80066"/>
    <w:rsid w:val="00FB4BC0"/>
    <w:rsid w:val="00FD0B50"/>
    <w:rsid w:val="00FD112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BEFE5"/>
  <w15:docId w15:val="{7F66E883-ADDE-4842-B34C-DA6FBE03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81833"/>
    <w:pPr>
      <w:spacing w:before="120" w:after="240" w:line="360" w:lineRule="auto"/>
      <w:ind w:left="1304"/>
    </w:pPr>
    <w:rPr>
      <w:rFonts w:ascii="Trebuchet MS" w:hAnsi="Trebuchet MS"/>
    </w:rPr>
  </w:style>
  <w:style w:type="paragraph" w:styleId="Otsikko1">
    <w:name w:val="heading 1"/>
    <w:next w:val="Normaali"/>
    <w:link w:val="Otsikko1Char"/>
    <w:uiPriority w:val="9"/>
    <w:qFormat/>
    <w:rsid w:val="00676C15"/>
    <w:pPr>
      <w:keepNext/>
      <w:spacing w:before="480" w:after="360" w:line="240" w:lineRule="auto"/>
      <w:outlineLvl w:val="0"/>
    </w:pPr>
    <w:rPr>
      <w:rFonts w:asciiTheme="majorHAnsi" w:hAnsiTheme="majorHAnsi" w:cstheme="minorHAnsi"/>
      <w:b/>
      <w:spacing w:val="8"/>
      <w:sz w:val="36"/>
    </w:rPr>
  </w:style>
  <w:style w:type="paragraph" w:styleId="Otsikko2">
    <w:name w:val="heading 2"/>
    <w:basedOn w:val="Otsikko1"/>
    <w:next w:val="Normaali"/>
    <w:link w:val="Otsikko2Char"/>
    <w:autoRedefine/>
    <w:uiPriority w:val="9"/>
    <w:unhideWhenUsed/>
    <w:qFormat/>
    <w:rsid w:val="00DF3169"/>
    <w:pPr>
      <w:numPr>
        <w:numId w:val="11"/>
      </w:numPr>
      <w:outlineLvl w:val="1"/>
    </w:pPr>
    <w:rPr>
      <w:sz w:val="28"/>
      <w:lang w:eastAsia="fi-FI"/>
    </w:rPr>
  </w:style>
  <w:style w:type="paragraph" w:styleId="Otsikko3">
    <w:name w:val="heading 3"/>
    <w:basedOn w:val="Otsikko2"/>
    <w:next w:val="Normaali"/>
    <w:link w:val="Otsikko3Char"/>
    <w:uiPriority w:val="9"/>
    <w:unhideWhenUsed/>
    <w:qFormat/>
    <w:rsid w:val="00676C15"/>
    <w:pPr>
      <w:keepLines/>
      <w:numPr>
        <w:numId w:val="10"/>
      </w:numPr>
      <w:spacing w:before="200" w:after="0" w:line="300" w:lineRule="auto"/>
      <w:outlineLvl w:val="2"/>
    </w:pPr>
    <w:rPr>
      <w:rFonts w:eastAsiaTheme="majorEastAsia" w:cstheme="majorHAnsi"/>
      <w:bCs/>
      <w:sz w:val="24"/>
    </w:rPr>
  </w:style>
  <w:style w:type="paragraph" w:styleId="Otsikko4">
    <w:name w:val="heading 4"/>
    <w:basedOn w:val="Normaali"/>
    <w:next w:val="Normaali"/>
    <w:link w:val="Otsikko4Char"/>
    <w:uiPriority w:val="9"/>
    <w:unhideWhenUsed/>
    <w:qFormat/>
    <w:rsid w:val="004D2928"/>
    <w:pPr>
      <w:keepNext/>
      <w:keepLines/>
      <w:spacing w:before="40" w:after="0"/>
      <w:outlineLvl w:val="3"/>
    </w:pPr>
    <w:rPr>
      <w:rFonts w:asciiTheme="majorHAnsi" w:eastAsiaTheme="majorEastAsia" w:hAnsiTheme="majorHAnsi" w:cstheme="majorBidi"/>
      <w:i/>
      <w:iCs/>
      <w:color w:val="31831F" w:themeColor="accent1" w:themeShade="BF"/>
    </w:rPr>
  </w:style>
  <w:style w:type="paragraph" w:styleId="Otsikko5">
    <w:name w:val="heading 5"/>
    <w:basedOn w:val="Normaali"/>
    <w:next w:val="Normaali"/>
    <w:link w:val="Otsikko5Char"/>
    <w:uiPriority w:val="9"/>
    <w:unhideWhenUsed/>
    <w:qFormat/>
    <w:rsid w:val="004D2928"/>
    <w:pPr>
      <w:keepNext/>
      <w:keepLines/>
      <w:spacing w:before="40" w:after="0"/>
      <w:outlineLvl w:val="4"/>
    </w:pPr>
    <w:rPr>
      <w:rFonts w:asciiTheme="majorHAnsi" w:eastAsiaTheme="majorEastAsia" w:hAnsiTheme="majorHAnsi" w:cstheme="majorBidi"/>
      <w:color w:val="31831F"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BE0BA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E0BA8"/>
  </w:style>
  <w:style w:type="paragraph" w:styleId="Alatunniste">
    <w:name w:val="footer"/>
    <w:basedOn w:val="Normaali"/>
    <w:link w:val="AlatunnisteChar"/>
    <w:uiPriority w:val="99"/>
    <w:unhideWhenUsed/>
    <w:rsid w:val="00BE0BA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E0BA8"/>
  </w:style>
  <w:style w:type="paragraph" w:styleId="NormaaliWWW">
    <w:name w:val="Normal (Web)"/>
    <w:basedOn w:val="Normaali"/>
    <w:uiPriority w:val="99"/>
    <w:semiHidden/>
    <w:unhideWhenUsed/>
    <w:rsid w:val="00BE0BA8"/>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Otsikko">
    <w:name w:val="Title"/>
    <w:aliases w:val="Asiakirjan nimi"/>
    <w:next w:val="Normaali"/>
    <w:link w:val="OtsikkoChar"/>
    <w:uiPriority w:val="10"/>
    <w:rsid w:val="00F446D5"/>
    <w:pPr>
      <w:spacing w:before="2880" w:after="360" w:line="240" w:lineRule="auto"/>
      <w:ind w:left="2410"/>
    </w:pPr>
    <w:rPr>
      <w:rFonts w:ascii="Georgia" w:hAnsi="Georgia"/>
      <w:b/>
      <w:sz w:val="36"/>
      <w:szCs w:val="32"/>
    </w:rPr>
  </w:style>
  <w:style w:type="character" w:customStyle="1" w:styleId="OtsikkoChar">
    <w:name w:val="Otsikko Char"/>
    <w:aliases w:val="Asiakirjan nimi Char"/>
    <w:basedOn w:val="Kappaleenoletusfontti"/>
    <w:link w:val="Otsikko"/>
    <w:uiPriority w:val="10"/>
    <w:rsid w:val="00F446D5"/>
    <w:rPr>
      <w:rFonts w:ascii="Georgia" w:hAnsi="Georgia"/>
      <w:b/>
      <w:sz w:val="36"/>
      <w:szCs w:val="32"/>
    </w:rPr>
  </w:style>
  <w:style w:type="character" w:customStyle="1" w:styleId="Otsikko1Char">
    <w:name w:val="Otsikko 1 Char"/>
    <w:basedOn w:val="Kappaleenoletusfontti"/>
    <w:link w:val="Otsikko1"/>
    <w:uiPriority w:val="9"/>
    <w:rsid w:val="00676C15"/>
    <w:rPr>
      <w:rFonts w:asciiTheme="majorHAnsi" w:hAnsiTheme="majorHAnsi" w:cstheme="minorHAnsi"/>
      <w:b/>
      <w:spacing w:val="8"/>
      <w:sz w:val="36"/>
    </w:rPr>
  </w:style>
  <w:style w:type="paragraph" w:styleId="Eivli">
    <w:name w:val="No Spacing"/>
    <w:link w:val="EivliChar"/>
    <w:uiPriority w:val="1"/>
    <w:qFormat/>
    <w:rsid w:val="00F71E07"/>
    <w:pPr>
      <w:spacing w:after="0" w:line="276" w:lineRule="auto"/>
    </w:pPr>
    <w:rPr>
      <w:rFonts w:ascii="Trebuchet MS" w:hAnsi="Trebuchet MS"/>
      <w:sz w:val="18"/>
    </w:rPr>
  </w:style>
  <w:style w:type="character" w:customStyle="1" w:styleId="Otsikko2Char">
    <w:name w:val="Otsikko 2 Char"/>
    <w:basedOn w:val="Kappaleenoletusfontti"/>
    <w:link w:val="Otsikko2"/>
    <w:uiPriority w:val="9"/>
    <w:rsid w:val="00DF3169"/>
    <w:rPr>
      <w:rFonts w:asciiTheme="majorHAnsi" w:hAnsiTheme="majorHAnsi" w:cstheme="minorHAnsi"/>
      <w:b/>
      <w:spacing w:val="8"/>
      <w:sz w:val="28"/>
      <w:lang w:eastAsia="fi-FI"/>
    </w:rPr>
  </w:style>
  <w:style w:type="character" w:styleId="Hyperlinkki">
    <w:name w:val="Hyperlink"/>
    <w:basedOn w:val="Kappaleenoletusfontti"/>
    <w:uiPriority w:val="99"/>
    <w:unhideWhenUsed/>
    <w:rsid w:val="0085288F"/>
    <w:rPr>
      <w:color w:val="0563C1" w:themeColor="hyperlink"/>
      <w:u w:val="single"/>
    </w:rPr>
  </w:style>
  <w:style w:type="character" w:customStyle="1" w:styleId="apple-converted-space">
    <w:name w:val="apple-converted-space"/>
    <w:basedOn w:val="Kappaleenoletusfontti"/>
    <w:rsid w:val="00566386"/>
  </w:style>
  <w:style w:type="character" w:customStyle="1" w:styleId="EivliChar">
    <w:name w:val="Ei väliä Char"/>
    <w:basedOn w:val="Kappaleenoletusfontti"/>
    <w:link w:val="Eivli"/>
    <w:uiPriority w:val="1"/>
    <w:rsid w:val="00F71E07"/>
    <w:rPr>
      <w:rFonts w:ascii="Trebuchet MS" w:hAnsi="Trebuchet MS"/>
      <w:sz w:val="18"/>
    </w:rPr>
  </w:style>
  <w:style w:type="paragraph" w:customStyle="1" w:styleId="Kansilehdenotsikko">
    <w:name w:val="Kansilehden otsikko"/>
    <w:rsid w:val="00BA16A6"/>
    <w:pPr>
      <w:spacing w:after="240"/>
      <w:jc w:val="center"/>
    </w:pPr>
    <w:rPr>
      <w:rFonts w:ascii="Georgia" w:eastAsiaTheme="majorEastAsia" w:hAnsi="Georgia" w:cstheme="majorHAnsi"/>
      <w:b/>
      <w:color w:val="43B02A"/>
      <w:sz w:val="68"/>
      <w:szCs w:val="72"/>
    </w:rPr>
  </w:style>
  <w:style w:type="paragraph" w:styleId="Seliteteksti">
    <w:name w:val="Balloon Text"/>
    <w:basedOn w:val="Normaali"/>
    <w:link w:val="SelitetekstiChar"/>
    <w:uiPriority w:val="99"/>
    <w:semiHidden/>
    <w:unhideWhenUsed/>
    <w:rsid w:val="00BA16A6"/>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A16A6"/>
    <w:rPr>
      <w:rFonts w:ascii="Segoe UI" w:hAnsi="Segoe UI" w:cs="Segoe UI"/>
      <w:sz w:val="18"/>
      <w:szCs w:val="18"/>
    </w:rPr>
  </w:style>
  <w:style w:type="character" w:styleId="Korostus">
    <w:name w:val="Emphasis"/>
    <w:basedOn w:val="Kappaleenoletusfontti"/>
    <w:uiPriority w:val="20"/>
    <w:qFormat/>
    <w:rsid w:val="00A94F04"/>
    <w:rPr>
      <w:i/>
      <w:iCs/>
    </w:rPr>
  </w:style>
  <w:style w:type="character" w:customStyle="1" w:styleId="Otsikko3Char">
    <w:name w:val="Otsikko 3 Char"/>
    <w:basedOn w:val="Kappaleenoletusfontti"/>
    <w:link w:val="Otsikko3"/>
    <w:uiPriority w:val="9"/>
    <w:rsid w:val="00676C15"/>
    <w:rPr>
      <w:rFonts w:asciiTheme="majorHAnsi" w:eastAsiaTheme="majorEastAsia" w:hAnsiTheme="majorHAnsi" w:cstheme="majorHAnsi"/>
      <w:b/>
      <w:bCs/>
      <w:spacing w:val="8"/>
      <w:sz w:val="24"/>
    </w:rPr>
  </w:style>
  <w:style w:type="paragraph" w:styleId="Luettelokappale">
    <w:name w:val="List Paragraph"/>
    <w:basedOn w:val="Normaali"/>
    <w:link w:val="LuettelokappaleChar"/>
    <w:uiPriority w:val="34"/>
    <w:rsid w:val="00990479"/>
    <w:pPr>
      <w:ind w:left="720"/>
      <w:contextualSpacing/>
    </w:pPr>
  </w:style>
  <w:style w:type="paragraph" w:customStyle="1" w:styleId="luettelo">
    <w:name w:val="luettelo"/>
    <w:basedOn w:val="Luettelokappale"/>
    <w:link w:val="luetteloChar"/>
    <w:autoRedefine/>
    <w:qFormat/>
    <w:rsid w:val="00C6561F"/>
    <w:pPr>
      <w:numPr>
        <w:numId w:val="4"/>
      </w:numPr>
      <w:ind w:left="1491" w:hanging="357"/>
    </w:pPr>
    <w:rPr>
      <w:lang w:eastAsia="fi-FI"/>
    </w:rPr>
  </w:style>
  <w:style w:type="character" w:customStyle="1" w:styleId="LuettelokappaleChar">
    <w:name w:val="Luettelokappale Char"/>
    <w:basedOn w:val="Kappaleenoletusfontti"/>
    <w:link w:val="Luettelokappale"/>
    <w:uiPriority w:val="34"/>
    <w:rsid w:val="00DC539D"/>
    <w:rPr>
      <w:rFonts w:ascii="Trebuchet MS" w:hAnsi="Trebuchet MS"/>
    </w:rPr>
  </w:style>
  <w:style w:type="character" w:customStyle="1" w:styleId="luetteloChar">
    <w:name w:val="luettelo Char"/>
    <w:basedOn w:val="LuettelokappaleChar"/>
    <w:link w:val="luettelo"/>
    <w:rsid w:val="00C6561F"/>
    <w:rPr>
      <w:rFonts w:ascii="Trebuchet MS" w:hAnsi="Trebuchet MS"/>
      <w:lang w:eastAsia="fi-FI"/>
    </w:rPr>
  </w:style>
  <w:style w:type="character" w:styleId="Ratkaisematonmaininta">
    <w:name w:val="Unresolved Mention"/>
    <w:basedOn w:val="Kappaleenoletusfontti"/>
    <w:uiPriority w:val="99"/>
    <w:semiHidden/>
    <w:unhideWhenUsed/>
    <w:rsid w:val="000212FC"/>
    <w:rPr>
      <w:color w:val="605E5C"/>
      <w:shd w:val="clear" w:color="auto" w:fill="E1DFDD"/>
    </w:rPr>
  </w:style>
  <w:style w:type="paragraph" w:customStyle="1" w:styleId="numeroituluettelo">
    <w:name w:val="numeroitu luettelo"/>
    <w:basedOn w:val="luettelo"/>
    <w:qFormat/>
    <w:rsid w:val="00C6561F"/>
    <w:pPr>
      <w:numPr>
        <w:numId w:val="7"/>
      </w:numPr>
      <w:ind w:left="1491" w:hanging="357"/>
    </w:pPr>
    <w:rPr>
      <w:shd w:val="clear" w:color="auto" w:fill="FFFFFF"/>
    </w:rPr>
  </w:style>
  <w:style w:type="character" w:customStyle="1" w:styleId="Otsikko4Char">
    <w:name w:val="Otsikko 4 Char"/>
    <w:basedOn w:val="Kappaleenoletusfontti"/>
    <w:link w:val="Otsikko4"/>
    <w:uiPriority w:val="9"/>
    <w:rsid w:val="004D2928"/>
    <w:rPr>
      <w:rFonts w:asciiTheme="majorHAnsi" w:eastAsiaTheme="majorEastAsia" w:hAnsiTheme="majorHAnsi" w:cstheme="majorBidi"/>
      <w:i/>
      <w:iCs/>
      <w:color w:val="31831F" w:themeColor="accent1" w:themeShade="BF"/>
    </w:rPr>
  </w:style>
  <w:style w:type="character" w:customStyle="1" w:styleId="Otsikko5Char">
    <w:name w:val="Otsikko 5 Char"/>
    <w:basedOn w:val="Kappaleenoletusfontti"/>
    <w:link w:val="Otsikko5"/>
    <w:uiPriority w:val="9"/>
    <w:rsid w:val="004D2928"/>
    <w:rPr>
      <w:rFonts w:asciiTheme="majorHAnsi" w:eastAsiaTheme="majorEastAsia" w:hAnsiTheme="majorHAnsi" w:cstheme="majorBidi"/>
      <w:color w:val="31831F" w:themeColor="accent1" w:themeShade="BF"/>
    </w:rPr>
  </w:style>
  <w:style w:type="character" w:styleId="Paikkamerkkiteksti">
    <w:name w:val="Placeholder Text"/>
    <w:basedOn w:val="Kappaleenoletusfontti"/>
    <w:uiPriority w:val="99"/>
    <w:semiHidden/>
    <w:rsid w:val="00FD11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79963">
      <w:bodyDiv w:val="1"/>
      <w:marLeft w:val="0"/>
      <w:marRight w:val="0"/>
      <w:marTop w:val="0"/>
      <w:marBottom w:val="0"/>
      <w:divBdr>
        <w:top w:val="none" w:sz="0" w:space="0" w:color="auto"/>
        <w:left w:val="none" w:sz="0" w:space="0" w:color="auto"/>
        <w:bottom w:val="none" w:sz="0" w:space="0" w:color="auto"/>
        <w:right w:val="none" w:sz="0" w:space="0" w:color="auto"/>
      </w:divBdr>
    </w:div>
    <w:div w:id="616375088">
      <w:bodyDiv w:val="1"/>
      <w:marLeft w:val="0"/>
      <w:marRight w:val="0"/>
      <w:marTop w:val="0"/>
      <w:marBottom w:val="0"/>
      <w:divBdr>
        <w:top w:val="none" w:sz="0" w:space="0" w:color="auto"/>
        <w:left w:val="none" w:sz="0" w:space="0" w:color="auto"/>
        <w:bottom w:val="none" w:sz="0" w:space="0" w:color="auto"/>
        <w:right w:val="none" w:sz="0" w:space="0" w:color="auto"/>
      </w:divBdr>
      <w:divsChild>
        <w:div w:id="452947802">
          <w:marLeft w:val="0"/>
          <w:marRight w:val="0"/>
          <w:marTop w:val="0"/>
          <w:marBottom w:val="0"/>
          <w:divBdr>
            <w:top w:val="none" w:sz="0" w:space="0" w:color="auto"/>
            <w:left w:val="none" w:sz="0" w:space="0" w:color="auto"/>
            <w:bottom w:val="none" w:sz="0" w:space="0" w:color="auto"/>
            <w:right w:val="none" w:sz="0" w:space="0" w:color="auto"/>
          </w:divBdr>
        </w:div>
        <w:div w:id="2050956257">
          <w:marLeft w:val="0"/>
          <w:marRight w:val="0"/>
          <w:marTop w:val="0"/>
          <w:marBottom w:val="0"/>
          <w:divBdr>
            <w:top w:val="none" w:sz="0" w:space="0" w:color="auto"/>
            <w:left w:val="none" w:sz="0" w:space="0" w:color="auto"/>
            <w:bottom w:val="none" w:sz="0" w:space="0" w:color="auto"/>
            <w:right w:val="none" w:sz="0" w:space="0" w:color="auto"/>
          </w:divBdr>
        </w:div>
      </w:divsChild>
    </w:div>
    <w:div w:id="780995796">
      <w:bodyDiv w:val="1"/>
      <w:marLeft w:val="0"/>
      <w:marRight w:val="0"/>
      <w:marTop w:val="0"/>
      <w:marBottom w:val="0"/>
      <w:divBdr>
        <w:top w:val="none" w:sz="0" w:space="0" w:color="auto"/>
        <w:left w:val="none" w:sz="0" w:space="0" w:color="auto"/>
        <w:bottom w:val="none" w:sz="0" w:space="0" w:color="auto"/>
        <w:right w:val="none" w:sz="0" w:space="0" w:color="auto"/>
      </w:divBdr>
    </w:div>
    <w:div w:id="797841650">
      <w:bodyDiv w:val="1"/>
      <w:marLeft w:val="0"/>
      <w:marRight w:val="0"/>
      <w:marTop w:val="0"/>
      <w:marBottom w:val="0"/>
      <w:divBdr>
        <w:top w:val="none" w:sz="0" w:space="0" w:color="auto"/>
        <w:left w:val="none" w:sz="0" w:space="0" w:color="auto"/>
        <w:bottom w:val="none" w:sz="0" w:space="0" w:color="auto"/>
        <w:right w:val="none" w:sz="0" w:space="0" w:color="auto"/>
      </w:divBdr>
    </w:div>
    <w:div w:id="895044989">
      <w:bodyDiv w:val="1"/>
      <w:marLeft w:val="0"/>
      <w:marRight w:val="0"/>
      <w:marTop w:val="0"/>
      <w:marBottom w:val="0"/>
      <w:divBdr>
        <w:top w:val="none" w:sz="0" w:space="0" w:color="auto"/>
        <w:left w:val="none" w:sz="0" w:space="0" w:color="auto"/>
        <w:bottom w:val="none" w:sz="0" w:space="0" w:color="auto"/>
        <w:right w:val="none" w:sz="0" w:space="0" w:color="auto"/>
      </w:divBdr>
      <w:divsChild>
        <w:div w:id="828253578">
          <w:marLeft w:val="0"/>
          <w:marRight w:val="0"/>
          <w:marTop w:val="0"/>
          <w:marBottom w:val="75"/>
          <w:divBdr>
            <w:top w:val="none" w:sz="0" w:space="0" w:color="auto"/>
            <w:left w:val="none" w:sz="0" w:space="0" w:color="auto"/>
            <w:bottom w:val="none" w:sz="0" w:space="0" w:color="auto"/>
            <w:right w:val="none" w:sz="0" w:space="0" w:color="auto"/>
          </w:divBdr>
        </w:div>
      </w:divsChild>
    </w:div>
    <w:div w:id="1599676962">
      <w:bodyDiv w:val="1"/>
      <w:marLeft w:val="0"/>
      <w:marRight w:val="0"/>
      <w:marTop w:val="0"/>
      <w:marBottom w:val="0"/>
      <w:divBdr>
        <w:top w:val="none" w:sz="0" w:space="0" w:color="auto"/>
        <w:left w:val="none" w:sz="0" w:space="0" w:color="auto"/>
        <w:bottom w:val="none" w:sz="0" w:space="0" w:color="auto"/>
        <w:right w:val="none" w:sz="0" w:space="0" w:color="auto"/>
      </w:divBdr>
    </w:div>
    <w:div w:id="1668560652">
      <w:bodyDiv w:val="1"/>
      <w:marLeft w:val="0"/>
      <w:marRight w:val="0"/>
      <w:marTop w:val="0"/>
      <w:marBottom w:val="0"/>
      <w:divBdr>
        <w:top w:val="none" w:sz="0" w:space="0" w:color="auto"/>
        <w:left w:val="none" w:sz="0" w:space="0" w:color="auto"/>
        <w:bottom w:val="none" w:sz="0" w:space="0" w:color="auto"/>
        <w:right w:val="none" w:sz="0" w:space="0" w:color="auto"/>
      </w:divBdr>
    </w:div>
    <w:div w:id="173573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46596\Work%20Folders\Aaasiantuntija\Asiakirjapohjat\Uusi%20word\Celia_asiakirjapohja_suomi_lyhyt.dotx" TargetMode="External"/></Relationships>
</file>

<file path=word/theme/theme1.xml><?xml version="1.0" encoding="utf-8"?>
<a:theme xmlns:a="http://schemas.openxmlformats.org/drawingml/2006/main" name="Office-teema">
  <a:themeElements>
    <a:clrScheme name="Celia">
      <a:dk1>
        <a:sysClr val="windowText" lastClr="000000"/>
      </a:dk1>
      <a:lt1>
        <a:sysClr val="window" lastClr="FFFFFF"/>
      </a:lt1>
      <a:dk2>
        <a:srgbClr val="44546A"/>
      </a:dk2>
      <a:lt2>
        <a:srgbClr val="E7E6E6"/>
      </a:lt2>
      <a:accent1>
        <a:srgbClr val="43B02A"/>
      </a:accent1>
      <a:accent2>
        <a:srgbClr val="007864"/>
      </a:accent2>
      <a:accent3>
        <a:srgbClr val="EE2737"/>
      </a:accent3>
      <a:accent4>
        <a:srgbClr val="563790"/>
      </a:accent4>
      <a:accent5>
        <a:srgbClr val="006A8E"/>
      </a:accent5>
      <a:accent6>
        <a:srgbClr val="041C2C"/>
      </a:accent6>
      <a:hlink>
        <a:srgbClr val="0563C1"/>
      </a:hlink>
      <a:folHlink>
        <a:srgbClr val="954F72"/>
      </a:folHlink>
    </a:clrScheme>
    <a:fontScheme name="Celia">
      <a:majorFont>
        <a:latin typeface="Georgia"/>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6935461FF83DFA46B47EED5E4E914720" ma:contentTypeVersion="1" ma:contentTypeDescription="Luo uusi asiakirja." ma:contentTypeScope="" ma:versionID="004caf1ad6753676bec5c263c28d4139">
  <xsd:schema xmlns:xsd="http://www.w3.org/2001/XMLSchema" xmlns:xs="http://www.w3.org/2001/XMLSchema" xmlns:p="http://schemas.microsoft.com/office/2006/metadata/properties" xmlns:ns2="ce62d4ba-8fca-412c-b124-70c4851598af" targetNamespace="http://schemas.microsoft.com/office/2006/metadata/properties" ma:root="true" ma:fieldsID="b23a6bca232f1ccf0c7d47efd06dcbaa" ns2:_="">
    <xsd:import namespace="ce62d4ba-8fca-412c-b124-70c4851598a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2d4ba-8fca-412c-b124-70c4851598af"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90B610-2B8E-48AC-857F-A7FADC3A27F7}">
  <ds:schemaRefs>
    <ds:schemaRef ds:uri="http://schemas.microsoft.com/sharepoint/v3/contenttype/forms"/>
  </ds:schemaRefs>
</ds:datastoreItem>
</file>

<file path=customXml/itemProps2.xml><?xml version="1.0" encoding="utf-8"?>
<ds:datastoreItem xmlns:ds="http://schemas.openxmlformats.org/officeDocument/2006/customXml" ds:itemID="{36F2ACE3-5503-48E8-94C2-D4BF5E469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2d4ba-8fca-412c-b124-70c485159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A4F2A3-8CE7-43BD-B901-B0AE69057FD8}">
  <ds:schemaRefs>
    <ds:schemaRef ds:uri="http://schemas.openxmlformats.org/officeDocument/2006/bibliography"/>
  </ds:schemaRefs>
</ds:datastoreItem>
</file>

<file path=customXml/itemProps4.xml><?xml version="1.0" encoding="utf-8"?>
<ds:datastoreItem xmlns:ds="http://schemas.openxmlformats.org/officeDocument/2006/customXml" ds:itemID="{FDB63DA8-2575-4542-B066-29560572C8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Celia_asiakirjapohja_suomi_lyhyt.dotx</Template>
  <TotalTime>2</TotalTime>
  <Pages>2</Pages>
  <Words>390</Words>
  <Characters>3167</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Pistekirjoituksen neuvottelukunnan kokouspöytäkirja</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Pistekirjoituksen neuvottelukunnan kokouspöytäkirja</dc:title>
  <dc:creator>Kirsi Miia</dc:creator>
  <cp:lastModifiedBy>Kauttonen Marjo (CELIA)</cp:lastModifiedBy>
  <cp:revision>2</cp:revision>
  <cp:lastPrinted>2023-01-17T13:15:00Z</cp:lastPrinted>
  <dcterms:created xsi:type="dcterms:W3CDTF">2024-06-18T14:51:00Z</dcterms:created>
  <dcterms:modified xsi:type="dcterms:W3CDTF">2024-06-18T14:51:00Z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0x0101006935461FF83DFA46B47EED5E4E914720</vt:lpwstr>
  </property>
</Properties>
</file>