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00741" w14:textId="4F404243" w:rsidR="00157E80" w:rsidRPr="009B043E" w:rsidRDefault="00CE4FA0" w:rsidP="00157E80">
      <w:pPr>
        <w:spacing w:line="240" w:lineRule="auto"/>
        <w:jc w:val="right"/>
        <w:rPr>
          <w:rFonts w:ascii="Arial" w:hAnsi="Arial" w:cs="Arial"/>
          <w:lang w:eastAsia="fi-FI"/>
        </w:rPr>
      </w:pPr>
      <w:r w:rsidRPr="009B043E">
        <w:rPr>
          <w:rFonts w:ascii="Arial" w:hAnsi="Arial" w:cs="Arial"/>
          <w:lang w:eastAsia="fi-FI"/>
        </w:rPr>
        <w:fldChar w:fldCharType="begin"/>
      </w:r>
      <w:r w:rsidRPr="009B043E">
        <w:rPr>
          <w:rFonts w:ascii="Arial" w:hAnsi="Arial" w:cs="Arial"/>
          <w:lang w:eastAsia="fi-FI"/>
        </w:rPr>
        <w:instrText xml:space="preserve"> TIME \@ "d.M.yyyy" </w:instrText>
      </w:r>
      <w:r w:rsidRPr="009B043E">
        <w:rPr>
          <w:rFonts w:ascii="Arial" w:hAnsi="Arial" w:cs="Arial"/>
          <w:lang w:eastAsia="fi-FI"/>
        </w:rPr>
        <w:fldChar w:fldCharType="separate"/>
      </w:r>
      <w:r w:rsidR="009B043E">
        <w:rPr>
          <w:rFonts w:ascii="Arial" w:hAnsi="Arial" w:cs="Arial"/>
          <w:noProof/>
          <w:lang w:eastAsia="fi-FI"/>
        </w:rPr>
        <w:t>4.3.2025</w:t>
      </w:r>
      <w:r w:rsidRPr="009B043E">
        <w:rPr>
          <w:rFonts w:ascii="Arial" w:hAnsi="Arial" w:cs="Arial"/>
          <w:lang w:eastAsia="fi-FI"/>
        </w:rPr>
        <w:fldChar w:fldCharType="end"/>
      </w:r>
      <w:r w:rsidR="00157E80" w:rsidRPr="009B043E">
        <w:rPr>
          <w:rFonts w:ascii="Arial" w:hAnsi="Arial" w:cs="Arial"/>
          <w:lang w:eastAsia="fi-FI"/>
        </w:rPr>
        <w:br/>
      </w:r>
      <w:r w:rsidR="007F42D4" w:rsidRPr="009B043E">
        <w:rPr>
          <w:rFonts w:ascii="Arial" w:hAnsi="Arial" w:cs="Arial"/>
          <w:lang w:eastAsia="fi-FI"/>
        </w:rPr>
        <w:t>Toimintakertomus</w:t>
      </w:r>
      <w:r w:rsidR="007F42D4" w:rsidRPr="009B043E">
        <w:rPr>
          <w:rFonts w:ascii="Arial" w:hAnsi="Arial" w:cs="Arial"/>
          <w:lang w:eastAsia="fi-FI"/>
        </w:rPr>
        <w:br/>
        <w:t>Pistekirjoituksen neuvottelukunta 202</w:t>
      </w:r>
      <w:r w:rsidR="00BD4090" w:rsidRPr="009B043E">
        <w:rPr>
          <w:rFonts w:ascii="Arial" w:hAnsi="Arial" w:cs="Arial"/>
          <w:lang w:eastAsia="fi-FI"/>
        </w:rPr>
        <w:t>4</w:t>
      </w:r>
    </w:p>
    <w:p w14:paraId="6B82D1B6" w14:textId="0C9A6E57" w:rsidR="00C8356D" w:rsidRPr="009B043E" w:rsidRDefault="007F42D4" w:rsidP="009B043E">
      <w:pPr>
        <w:pStyle w:val="Otsikko2"/>
        <w:keepLines w:val="0"/>
        <w:suppressAutoHyphens/>
        <w:spacing w:before="737" w:after="170" w:line="340" w:lineRule="atLeast"/>
        <w:ind w:left="992" w:hanging="992"/>
        <w:jc w:val="left"/>
        <w:rPr>
          <w:rFonts w:ascii="Arial Narrow" w:eastAsia="Times New Roman" w:hAnsi="Arial Narrow" w:cs="Times New Roman"/>
          <w:b/>
          <w:color w:val="44546A" w:themeColor="text2"/>
          <w:spacing w:val="10"/>
          <w:sz w:val="38"/>
          <w:szCs w:val="20"/>
        </w:rPr>
      </w:pPr>
      <w:r w:rsidRPr="009B043E">
        <w:rPr>
          <w:rFonts w:ascii="Arial Narrow" w:eastAsia="Times New Roman" w:hAnsi="Arial Narrow" w:cs="Times New Roman"/>
          <w:b/>
          <w:color w:val="44546A" w:themeColor="text2"/>
          <w:spacing w:val="10"/>
          <w:sz w:val="38"/>
          <w:szCs w:val="20"/>
        </w:rPr>
        <w:t>Pistekirjoituksen neuvottelukunnan toimintakertomus 202</w:t>
      </w:r>
      <w:r w:rsidR="00BD4090" w:rsidRPr="009B043E">
        <w:rPr>
          <w:rFonts w:ascii="Arial Narrow" w:eastAsia="Times New Roman" w:hAnsi="Arial Narrow" w:cs="Times New Roman"/>
          <w:b/>
          <w:color w:val="44546A" w:themeColor="text2"/>
          <w:spacing w:val="10"/>
          <w:sz w:val="38"/>
          <w:szCs w:val="20"/>
        </w:rPr>
        <w:t>4</w:t>
      </w:r>
    </w:p>
    <w:p w14:paraId="52BFFED1" w14:textId="2A9F6F85" w:rsidR="00232C1E" w:rsidRDefault="007F42D4" w:rsidP="00232C1E">
      <w:pPr>
        <w:spacing w:before="120" w:after="240" w:line="360" w:lineRule="auto"/>
        <w:ind w:left="1304"/>
        <w:rPr>
          <w:rFonts w:ascii="Arial Narrow" w:eastAsia="Times New Roman" w:hAnsi="Arial Narrow" w:cs="Arial"/>
          <w:b/>
          <w:bCs/>
          <w:color w:val="44546A" w:themeColor="text2"/>
          <w:spacing w:val="8"/>
          <w:position w:val="10"/>
          <w:sz w:val="33"/>
          <w:szCs w:val="26"/>
        </w:rPr>
      </w:pPr>
      <w:r w:rsidRPr="009B043E">
        <w:rPr>
          <w:rFonts w:ascii="Arial Narrow" w:eastAsia="Times New Roman" w:hAnsi="Arial Narrow" w:cs="Arial"/>
          <w:b/>
          <w:bCs/>
          <w:color w:val="44546A" w:themeColor="text2"/>
          <w:spacing w:val="8"/>
          <w:position w:val="10"/>
          <w:sz w:val="33"/>
          <w:szCs w:val="26"/>
        </w:rPr>
        <w:t>Pistekirjoituksen neuvottelukunta 1.1.202</w:t>
      </w:r>
      <w:r w:rsidR="00BD4090" w:rsidRPr="009B043E">
        <w:rPr>
          <w:rFonts w:ascii="Arial Narrow" w:eastAsia="Times New Roman" w:hAnsi="Arial Narrow" w:cs="Arial"/>
          <w:b/>
          <w:bCs/>
          <w:color w:val="44546A" w:themeColor="text2"/>
          <w:spacing w:val="8"/>
          <w:position w:val="10"/>
          <w:sz w:val="33"/>
          <w:szCs w:val="26"/>
        </w:rPr>
        <w:t>4</w:t>
      </w:r>
      <w:r w:rsidRPr="009B043E">
        <w:rPr>
          <w:rFonts w:ascii="Arial Narrow" w:eastAsia="Times New Roman" w:hAnsi="Arial Narrow" w:cs="Arial"/>
          <w:b/>
          <w:bCs/>
          <w:color w:val="44546A" w:themeColor="text2"/>
          <w:spacing w:val="8"/>
          <w:position w:val="10"/>
          <w:sz w:val="33"/>
          <w:szCs w:val="26"/>
        </w:rPr>
        <w:t>–31.12.202</w:t>
      </w:r>
      <w:r w:rsidR="00BD4090" w:rsidRPr="009B043E">
        <w:rPr>
          <w:rFonts w:ascii="Arial Narrow" w:eastAsia="Times New Roman" w:hAnsi="Arial Narrow" w:cs="Arial"/>
          <w:b/>
          <w:bCs/>
          <w:color w:val="44546A" w:themeColor="text2"/>
          <w:spacing w:val="8"/>
          <w:position w:val="10"/>
          <w:sz w:val="33"/>
          <w:szCs w:val="26"/>
        </w:rPr>
        <w:t>4</w:t>
      </w:r>
    </w:p>
    <w:p w14:paraId="4CFE2B0B" w14:textId="22CEB966" w:rsidR="00232C1E" w:rsidRPr="00232C1E" w:rsidRDefault="00232C1E" w:rsidP="00232C1E">
      <w:pPr>
        <w:spacing w:before="120" w:after="240" w:line="360" w:lineRule="auto"/>
        <w:ind w:left="1304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Neuvottelukunnan j</w:t>
      </w:r>
      <w:r w:rsidRPr="00232C1E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äsenet</w:t>
      </w:r>
    </w:p>
    <w:p w14:paraId="350E5D19" w14:textId="1B8139BC" w:rsidR="007F42D4" w:rsidRPr="009B043E" w:rsidRDefault="00BB7F26" w:rsidP="007F42D4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Saavutettavuuskirjasto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Celia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n</w:t>
      </w:r>
      <w:r w:rsidR="0039453A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nimitt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ämät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neuvottelukun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nan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jäsenet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kaudelle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2023</w:t>
      </w:r>
      <w:r w:rsidR="000679FD">
        <w:rPr>
          <w:rFonts w:ascii="Arial" w:hAnsi="Arial" w:cs="Arial"/>
          <w:spacing w:val="1"/>
          <w:sz w:val="20"/>
          <w:szCs w:val="20"/>
          <w:lang w:eastAsia="en-US"/>
        </w:rPr>
        <w:t>─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2026:</w:t>
      </w:r>
    </w:p>
    <w:p w14:paraId="23DA6810" w14:textId="5C40EBDB" w:rsidR="0082586D" w:rsidRPr="009B043E" w:rsidRDefault="0082586D" w:rsidP="00D323A5">
      <w:pPr>
        <w:ind w:left="1304"/>
        <w:rPr>
          <w:rFonts w:ascii="Arial" w:eastAsia="Times New Roman" w:hAnsi="Arial" w:cs="Myriad Pro"/>
          <w:spacing w:val="1"/>
          <w:sz w:val="20"/>
          <w:szCs w:val="20"/>
        </w:rPr>
      </w:pPr>
      <w:r w:rsidRPr="009B043E">
        <w:rPr>
          <w:rFonts w:ascii="Arial" w:eastAsia="Times New Roman" w:hAnsi="Arial" w:cs="Myriad Pro"/>
          <w:spacing w:val="1"/>
          <w:sz w:val="20"/>
          <w:szCs w:val="20"/>
        </w:rPr>
        <w:t xml:space="preserve">Tessa Bamberg, </w:t>
      </w:r>
      <w:proofErr w:type="spellStart"/>
      <w:r w:rsidRPr="009B043E">
        <w:rPr>
          <w:rFonts w:ascii="Arial" w:eastAsia="Times New Roman" w:hAnsi="Arial" w:cs="Myriad Pro"/>
          <w:spacing w:val="1"/>
          <w:sz w:val="20"/>
          <w:szCs w:val="20"/>
        </w:rPr>
        <w:t>Förbundet</w:t>
      </w:r>
      <w:proofErr w:type="spellEnd"/>
      <w:r w:rsidRPr="009B043E">
        <w:rPr>
          <w:rFonts w:ascii="Arial" w:eastAsia="Times New Roman" w:hAnsi="Arial" w:cs="Myriad Pro"/>
          <w:spacing w:val="1"/>
          <w:sz w:val="20"/>
          <w:szCs w:val="20"/>
        </w:rPr>
        <w:t xml:space="preserve"> </w:t>
      </w:r>
      <w:proofErr w:type="spellStart"/>
      <w:r w:rsidRPr="009B043E">
        <w:rPr>
          <w:rFonts w:ascii="Arial" w:eastAsia="Times New Roman" w:hAnsi="Arial" w:cs="Myriad Pro"/>
          <w:spacing w:val="1"/>
          <w:sz w:val="20"/>
          <w:szCs w:val="20"/>
        </w:rPr>
        <w:t>Finlands</w:t>
      </w:r>
      <w:proofErr w:type="spellEnd"/>
      <w:r w:rsidRPr="009B043E">
        <w:rPr>
          <w:rFonts w:ascii="Arial" w:eastAsia="Times New Roman" w:hAnsi="Arial" w:cs="Myriad Pro"/>
          <w:spacing w:val="1"/>
          <w:sz w:val="20"/>
          <w:szCs w:val="20"/>
        </w:rPr>
        <w:t xml:space="preserve"> Svenska </w:t>
      </w:r>
      <w:proofErr w:type="spellStart"/>
      <w:r w:rsidRPr="009B043E">
        <w:rPr>
          <w:rFonts w:ascii="Arial" w:eastAsia="Times New Roman" w:hAnsi="Arial" w:cs="Myriad Pro"/>
          <w:spacing w:val="1"/>
          <w:sz w:val="20"/>
          <w:szCs w:val="20"/>
        </w:rPr>
        <w:t>Synskadade</w:t>
      </w:r>
      <w:proofErr w:type="spellEnd"/>
      <w:r w:rsidRPr="009B043E">
        <w:rPr>
          <w:rFonts w:ascii="Arial" w:eastAsia="Times New Roman" w:hAnsi="Arial" w:cs="Myriad Pro"/>
          <w:spacing w:val="1"/>
          <w:sz w:val="20"/>
          <w:szCs w:val="20"/>
        </w:rPr>
        <w:t xml:space="preserve"> </w:t>
      </w:r>
      <w:proofErr w:type="spellStart"/>
      <w:r w:rsidRPr="009B043E">
        <w:rPr>
          <w:rFonts w:ascii="Arial" w:eastAsia="Times New Roman" w:hAnsi="Arial" w:cs="Myriad Pro"/>
          <w:spacing w:val="1"/>
          <w:sz w:val="20"/>
          <w:szCs w:val="20"/>
        </w:rPr>
        <w:t>rf</w:t>
      </w:r>
      <w:proofErr w:type="spellEnd"/>
      <w:r w:rsidRPr="009B043E">
        <w:rPr>
          <w:rFonts w:ascii="Arial" w:eastAsia="Times New Roman" w:hAnsi="Arial" w:cs="Myriad Pro"/>
          <w:spacing w:val="1"/>
          <w:sz w:val="20"/>
          <w:szCs w:val="20"/>
        </w:rPr>
        <w:br/>
        <w:t>Susanna Hannu, Suomen kuurosokeat ry</w:t>
      </w:r>
      <w:r w:rsidRPr="009B043E">
        <w:rPr>
          <w:rFonts w:ascii="Arial" w:eastAsia="Times New Roman" w:hAnsi="Arial" w:cs="Myriad Pro"/>
          <w:spacing w:val="1"/>
          <w:sz w:val="20"/>
          <w:szCs w:val="20"/>
        </w:rPr>
        <w:br/>
        <w:t>Tiia Immonen, Näkövammaiset lapset ry</w:t>
      </w:r>
      <w:r w:rsidRPr="009B043E">
        <w:rPr>
          <w:rFonts w:ascii="Arial" w:eastAsia="Times New Roman" w:hAnsi="Arial" w:cs="Myriad Pro"/>
          <w:spacing w:val="1"/>
          <w:sz w:val="20"/>
          <w:szCs w:val="20"/>
        </w:rPr>
        <w:br/>
        <w:t>Marjo Kauttonen, Saavutettavuuskirjasto Celia</w:t>
      </w:r>
      <w:r w:rsidRPr="009B043E">
        <w:rPr>
          <w:rFonts w:ascii="Arial" w:eastAsia="Times New Roman" w:hAnsi="Arial" w:cs="Myriad Pro"/>
          <w:spacing w:val="1"/>
          <w:sz w:val="20"/>
          <w:szCs w:val="20"/>
        </w:rPr>
        <w:br/>
      </w:r>
      <w:r w:rsidR="0039453A">
        <w:rPr>
          <w:rFonts w:ascii="Arial" w:eastAsia="Times New Roman" w:hAnsi="Arial" w:cs="Myriad Pro"/>
          <w:spacing w:val="1"/>
          <w:sz w:val="20"/>
          <w:szCs w:val="20"/>
        </w:rPr>
        <w:t>Iiro Nummela</w:t>
      </w:r>
      <w:r w:rsidRPr="009B043E">
        <w:rPr>
          <w:rFonts w:ascii="Arial" w:eastAsia="Times New Roman" w:hAnsi="Arial" w:cs="Myriad Pro"/>
          <w:spacing w:val="1"/>
          <w:sz w:val="20"/>
          <w:szCs w:val="20"/>
        </w:rPr>
        <w:t>,</w:t>
      </w:r>
      <w:r w:rsidR="0039453A">
        <w:rPr>
          <w:rFonts w:ascii="Arial" w:eastAsia="Times New Roman" w:hAnsi="Arial" w:cs="Myriad Pro"/>
          <w:spacing w:val="1"/>
          <w:sz w:val="20"/>
          <w:szCs w:val="20"/>
        </w:rPr>
        <w:t xml:space="preserve"> </w:t>
      </w:r>
      <w:r w:rsidRPr="009B043E">
        <w:rPr>
          <w:rFonts w:ascii="Arial" w:eastAsia="Times New Roman" w:hAnsi="Arial" w:cs="Myriad Pro"/>
          <w:spacing w:val="1"/>
          <w:sz w:val="20"/>
          <w:szCs w:val="20"/>
        </w:rPr>
        <w:t>Näkövammaisten liitto ry</w:t>
      </w:r>
      <w:r w:rsidRPr="009B043E">
        <w:rPr>
          <w:rFonts w:ascii="Arial" w:eastAsia="Times New Roman" w:hAnsi="Arial" w:cs="Myriad Pro"/>
          <w:spacing w:val="1"/>
          <w:sz w:val="20"/>
          <w:szCs w:val="20"/>
        </w:rPr>
        <w:br/>
        <w:t>Tuija Piili-Jokinen, Oppimis- ja ohjauskeskus Valteri</w:t>
      </w:r>
      <w:r w:rsidRPr="009B043E">
        <w:rPr>
          <w:rFonts w:ascii="Arial" w:eastAsia="Times New Roman" w:hAnsi="Arial" w:cs="Myriad Pro"/>
          <w:spacing w:val="1"/>
          <w:sz w:val="20"/>
          <w:szCs w:val="20"/>
        </w:rPr>
        <w:br/>
        <w:t>Maria Rutenberg, Ammattiopisto Live</w:t>
      </w:r>
    </w:p>
    <w:p w14:paraId="15DCFCFA" w14:textId="77777777" w:rsidR="00232C1E" w:rsidRDefault="0039453A" w:rsidP="009B043E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Näkövammaisten liiton edustaja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Eeva-Liisa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Koski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nen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luopui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neuvottelukunnan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jäsenyydestä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ja puheenjohtajuudesta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30.6.2024.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Näkövammaisten liiton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edustajaksi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nimitettiin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1.7. lähtien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palvelupäällikkö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Iiro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Nummela.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P</w:t>
      </w:r>
      <w:r w:rsidR="0082586D" w:rsidRPr="009B043E">
        <w:rPr>
          <w:rFonts w:ascii="Arial" w:hAnsi="Arial" w:cs="Myriad Pro"/>
          <w:spacing w:val="1"/>
          <w:sz w:val="20"/>
          <w:szCs w:val="20"/>
          <w:lang w:eastAsia="en-US"/>
        </w:rPr>
        <w:t>uheenjohtajan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82586D" w:rsidRPr="009B043E">
        <w:rPr>
          <w:rFonts w:ascii="Arial" w:hAnsi="Arial" w:cs="Myriad Pro"/>
          <w:spacing w:val="1"/>
          <w:sz w:val="20"/>
          <w:szCs w:val="20"/>
          <w:lang w:eastAsia="en-US"/>
        </w:rPr>
        <w:t>tehtävää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Koskisen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poissaolon aikana hoitanut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Marjo</w:t>
      </w:r>
      <w:r w:rsidR="00497E7A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Kautto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nen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jatkaa puheenjohtajan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tehtävässä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edelleen.</w:t>
      </w:r>
    </w:p>
    <w:p w14:paraId="11852B34" w14:textId="6AB6CBC4" w:rsidR="007F42D4" w:rsidRPr="00232C1E" w:rsidRDefault="00232C1E" w:rsidP="00232C1E">
      <w:pPr>
        <w:spacing w:before="120" w:after="240" w:line="360" w:lineRule="auto"/>
        <w:ind w:left="1304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 w:rsidRPr="00232C1E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Toimintavuosi</w:t>
      </w:r>
      <w:r w:rsidR="00BB7F26" w:rsidRPr="00232C1E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 xml:space="preserve"> </w:t>
      </w:r>
      <w:r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2024</w:t>
      </w:r>
    </w:p>
    <w:p w14:paraId="53664D24" w14:textId="13AC1DB2" w:rsidR="009B043E" w:rsidRDefault="002F3044" w:rsidP="009B043E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Pistekirjoituksen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neuvottelukunta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kokoontui</w:t>
      </w:r>
      <w:r w:rsidR="00497E7A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vuoden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2023 aikana</w:t>
      </w:r>
      <w:r w:rsidR="00497E7A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kahdeksan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kertaa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.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Kokoukset</w:t>
      </w:r>
      <w:r w:rsidR="00497E7A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pidettiin </w:t>
      </w:r>
      <w:proofErr w:type="spellStart"/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>Teamsissa</w:t>
      </w:r>
      <w:proofErr w:type="spellEnd"/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lukuun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ottamatta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23. tammi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kuuta pidettyä kokousta, joka pidettiin hybridikokouksena </w:t>
      </w:r>
      <w:r w:rsidR="00BB7F26" w:rsidRPr="009B043E">
        <w:rPr>
          <w:rFonts w:ascii="Arial" w:hAnsi="Arial" w:cs="Myriad Pro"/>
          <w:spacing w:val="1"/>
          <w:sz w:val="20"/>
          <w:szCs w:val="20"/>
          <w:lang w:eastAsia="en-US"/>
        </w:rPr>
        <w:t>Iiris-talossa Helsingissä</w:t>
      </w:r>
      <w:r w:rsidR="007F42D4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. </w:t>
      </w:r>
    </w:p>
    <w:p w14:paraId="4D7AA779" w14:textId="452C6688" w:rsidR="00A000AE" w:rsidRPr="009B043E" w:rsidRDefault="00D323A5" w:rsidP="009B043E">
      <w:pPr>
        <w:spacing w:before="120" w:after="240" w:line="360" w:lineRule="auto"/>
        <w:ind w:left="1304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 w:rsidRPr="009B043E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Neuvottelukunnan julkaisut</w:t>
      </w:r>
    </w:p>
    <w:p w14:paraId="5ABF4042" w14:textId="54DC94E7" w:rsidR="00C32DA6" w:rsidRPr="009B043E" w:rsidRDefault="00D323A5" w:rsidP="009B043E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Neuvottelukunnan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julkaisuja tilattiin vuonna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202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4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yhteensä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135 kpl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(vuonna 2023</w:t>
      </w:r>
      <w:r w:rsidR="00232C1E">
        <w:rPr>
          <w:rFonts w:ascii="Arial" w:hAnsi="Arial" w:cs="Myriad Pro"/>
          <w:spacing w:val="1"/>
          <w:sz w:val="20"/>
          <w:szCs w:val="20"/>
          <w:lang w:eastAsia="en-US"/>
        </w:rPr>
        <w:t xml:space="preserve">: 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>124 kpl)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.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Eniten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tilauksia sai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kaksi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opasta: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Lukemisen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iloa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tilattiin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9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kpl ja Alkupiste-opasta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yhteensä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97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kpl.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proofErr w:type="spellStart"/>
      <w:r w:rsidR="000A70EE" w:rsidRPr="009B043E">
        <w:rPr>
          <w:rFonts w:ascii="Arial" w:hAnsi="Arial" w:cs="Myriad Pro"/>
          <w:spacing w:val="1"/>
          <w:sz w:val="20"/>
          <w:szCs w:val="20"/>
          <w:lang w:eastAsia="en-US"/>
        </w:rPr>
        <w:t>Celianetistä</w:t>
      </w:r>
      <w:proofErr w:type="spellEnd"/>
      <w:r w:rsidR="00232C1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  <w:lang w:eastAsia="en-US"/>
        </w:rPr>
        <w:t>on</w:t>
      </w:r>
      <w:r w:rsidR="000A70E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  <w:lang w:eastAsia="en-US"/>
        </w:rPr>
        <w:t>lainattavissa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  <w:lang w:eastAsia="en-US"/>
        </w:rPr>
        <w:t>pisteillä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  <w:lang w:eastAsia="en-US"/>
        </w:rPr>
        <w:t>myös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  <w:lang w:eastAsia="en-US"/>
        </w:rPr>
        <w:t>kolme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0A70EE" w:rsidRPr="009B043E">
        <w:rPr>
          <w:rFonts w:ascii="Arial" w:hAnsi="Arial" w:cs="Myriad Pro"/>
          <w:spacing w:val="1"/>
          <w:sz w:val="20"/>
          <w:szCs w:val="20"/>
          <w:lang w:eastAsia="en-US"/>
        </w:rPr>
        <w:t>neuvottelukunnan</w:t>
      </w:r>
      <w:r w:rsidR="00F4648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vuonna 2019 </w:t>
      </w:r>
      <w:r w:rsidR="000A70EE" w:rsidRPr="009B043E">
        <w:rPr>
          <w:rFonts w:ascii="Arial" w:hAnsi="Arial" w:cs="Myriad Pro"/>
          <w:spacing w:val="1"/>
          <w:sz w:val="20"/>
          <w:szCs w:val="20"/>
          <w:lang w:eastAsia="en-US"/>
        </w:rPr>
        <w:t>laatimaa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  <w:lang w:eastAsia="en-US"/>
        </w:rPr>
        <w:t>pistelukemistoa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.</w:t>
      </w:r>
    </w:p>
    <w:p w14:paraId="0F72006B" w14:textId="48ECDF56" w:rsidR="00BB7F26" w:rsidRPr="009B043E" w:rsidRDefault="00232C1E" w:rsidP="009B043E">
      <w:pPr>
        <w:spacing w:before="120" w:after="240" w:line="360" w:lineRule="auto"/>
        <w:ind w:left="1304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Muu</w:t>
      </w:r>
      <w:r w:rsidR="00BB7F26" w:rsidRPr="009B043E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 xml:space="preserve"> toiminta</w:t>
      </w:r>
    </w:p>
    <w:p w14:paraId="509F7C94" w14:textId="3164570B" w:rsidR="00607FE0" w:rsidRPr="009B043E" w:rsidRDefault="0091773A" w:rsidP="00C40D70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K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aikissa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Pohjoismaissa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on todettu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olevan erilaisia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haasteita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liittyen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esimerkiksi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näkövammaisten käyttämiin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apuvälineisiin, sopivien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pisteopettelumateriaalien löytämiseen ja ylipäänsä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9B043E" w:rsidRPr="009B043E">
        <w:rPr>
          <w:rFonts w:ascii="Arial" w:hAnsi="Arial" w:cs="Myriad Pro"/>
          <w:spacing w:val="1"/>
          <w:sz w:val="20"/>
          <w:szCs w:val="20"/>
          <w:lang w:eastAsia="en-US"/>
        </w:rPr>
        <w:t>pistekirjoituksen opet</w:t>
      </w:r>
      <w:r w:rsidR="009B043E">
        <w:rPr>
          <w:rFonts w:ascii="Arial" w:hAnsi="Arial" w:cs="Myriad Pro"/>
          <w:spacing w:val="1"/>
          <w:sz w:val="20"/>
          <w:szCs w:val="20"/>
          <w:lang w:eastAsia="en-US"/>
        </w:rPr>
        <w:t>uksen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saatavuuteen.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Neuvottelukunta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aloitti piste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iden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opettamiseen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liittyv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ien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ongelmien kartoittamisen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Suomessa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tähtäimenään luoda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piste</w:t>
      </w:r>
      <w:r w:rsidR="009B043E">
        <w:rPr>
          <w:rFonts w:ascii="Arial" w:hAnsi="Arial" w:cs="Myriad Pro"/>
          <w:spacing w:val="1"/>
          <w:sz w:val="20"/>
          <w:szCs w:val="20"/>
          <w:lang w:eastAsia="en-US"/>
        </w:rPr>
        <w:t>kirjoituksen opetukse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en liittyvä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strategia.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Neuvottelukunta pyysi 26.3. kokoukseen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vieraakseen Anni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ka </w:t>
      </w:r>
      <w:proofErr w:type="spellStart"/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Tyynysniemen</w:t>
      </w:r>
      <w:proofErr w:type="spellEnd"/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Näkövammaisten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liiton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oikeuksienvalvonnasta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kertomaan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lasten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ja nuorten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tilanteesta em. asioiden suhteen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. </w:t>
      </w:r>
    </w:p>
    <w:p w14:paraId="59404805" w14:textId="667CE7F1" w:rsidR="00607FE0" w:rsidRPr="009B043E" w:rsidRDefault="007966BC" w:rsidP="00C40D70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>
        <w:rPr>
          <w:rFonts w:ascii="Arial" w:hAnsi="Arial" w:cs="Myriad Pro"/>
          <w:spacing w:val="1"/>
          <w:sz w:val="20"/>
          <w:szCs w:val="20"/>
          <w:lang w:eastAsia="en-US"/>
        </w:rPr>
        <w:lastRenderedPageBreak/>
        <w:t>Pohjoismailla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on yhteisiä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STEM-aine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isiin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(science,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proofErr w:type="spellStart"/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technology</w:t>
      </w:r>
      <w:proofErr w:type="spellEnd"/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,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engineering,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proofErr w:type="spellStart"/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mathematics</w:t>
      </w:r>
      <w:proofErr w:type="spellEnd"/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) ja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matematiikan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saavutettavuuteen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korkeakoulutasolla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liittyviä projekteja</w:t>
      </w:r>
      <w:r w:rsidR="00607FE0" w:rsidRPr="009B043E">
        <w:rPr>
          <w:rFonts w:ascii="Arial" w:hAnsi="Arial" w:cs="Myriad Pro"/>
          <w:spacing w:val="1"/>
          <w:sz w:val="20"/>
          <w:szCs w:val="20"/>
          <w:lang w:eastAsia="en-US"/>
        </w:rPr>
        <w:t>.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91773A" w:rsidRPr="009B043E">
        <w:rPr>
          <w:rFonts w:ascii="Arial" w:hAnsi="Arial" w:cs="Myriad Pro"/>
          <w:spacing w:val="1"/>
          <w:sz w:val="20"/>
          <w:szCs w:val="20"/>
          <w:lang w:eastAsia="en-US"/>
        </w:rPr>
        <w:t>Suomesta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91773A" w:rsidRPr="009B043E">
        <w:rPr>
          <w:rFonts w:ascii="Arial" w:hAnsi="Arial" w:cs="Myriad Pro"/>
          <w:spacing w:val="1"/>
          <w:sz w:val="20"/>
          <w:szCs w:val="20"/>
          <w:lang w:eastAsia="en-US"/>
        </w:rPr>
        <w:t>yhteistyöss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>ä v</w:t>
      </w:r>
      <w:r w:rsidR="0091773A" w:rsidRPr="009B043E">
        <w:rPr>
          <w:rFonts w:ascii="Arial" w:hAnsi="Arial" w:cs="Myriad Pro"/>
          <w:spacing w:val="1"/>
          <w:sz w:val="20"/>
          <w:szCs w:val="20"/>
          <w:lang w:eastAsia="en-US"/>
        </w:rPr>
        <w:t>ahvimmin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91773A" w:rsidRPr="009B043E">
        <w:rPr>
          <w:rFonts w:ascii="Arial" w:hAnsi="Arial" w:cs="Myriad Pro"/>
          <w:spacing w:val="1"/>
          <w:sz w:val="20"/>
          <w:szCs w:val="20"/>
          <w:lang w:eastAsia="en-US"/>
        </w:rPr>
        <w:t>on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91773A" w:rsidRPr="009B043E">
        <w:rPr>
          <w:rFonts w:ascii="Arial" w:hAnsi="Arial" w:cs="Myriad Pro"/>
          <w:spacing w:val="1"/>
          <w:sz w:val="20"/>
          <w:szCs w:val="20"/>
          <w:lang w:eastAsia="en-US"/>
        </w:rPr>
        <w:t>mukana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Saavutettavuuskirjasto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Celia</w:t>
      </w:r>
      <w:r w:rsidR="0091773A" w:rsidRPr="009B043E">
        <w:rPr>
          <w:rFonts w:ascii="Arial" w:hAnsi="Arial" w:cs="Myriad Pro"/>
          <w:spacing w:val="1"/>
          <w:sz w:val="20"/>
          <w:szCs w:val="20"/>
          <w:lang w:eastAsia="en-US"/>
        </w:rPr>
        <w:t>.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Vuonna 2024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Celiassa 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>päivitettiin</w:t>
      </w:r>
      <w:r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6 pisteen </w:t>
      </w:r>
      <w:proofErr w:type="spellStart"/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Liblouis</w:t>
      </w:r>
      <w:proofErr w:type="spellEnd"/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-pistemerkkitaulukko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>a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, ja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8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pisteen taulukon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päivittämis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tarpeista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keskusteltiin neuvottelukunnan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ja Celian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kesken. </w:t>
      </w:r>
    </w:p>
    <w:p w14:paraId="5E3B6899" w14:textId="4E1ACC94" w:rsidR="0091773A" w:rsidRPr="009B043E" w:rsidRDefault="0091773A" w:rsidP="00C40D70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Pistekirjoituksen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neuvottelukunta </w:t>
      </w:r>
      <w:r w:rsidR="000679FD">
        <w:rPr>
          <w:rFonts w:ascii="Arial" w:hAnsi="Arial" w:cs="Myriad Pro"/>
          <w:spacing w:val="1"/>
          <w:sz w:val="20"/>
          <w:szCs w:val="20"/>
          <w:lang w:eastAsia="en-US"/>
        </w:rPr>
        <w:t xml:space="preserve">julkaisi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kesäkuussa</w:t>
      </w:r>
      <w:r w:rsidR="000679FD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lausunnon luonnoksesta</w:t>
      </w:r>
      <w:r w:rsidR="000679FD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hallituksen esityksestä eduskunnalle laiksi perusopetuslain muuttamisesta ja siihen liittyvistä laeista.</w:t>
      </w:r>
      <w:r w:rsidR="000679FD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Neuvottelukunta otti lausunnollaan kantaa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Oppimis- ja ohjauskeskus Valterin ja etenkin Onerva-koulun rooliin</w:t>
      </w:r>
      <w:r w:rsidR="000679FD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näkövammaisten oppilaiden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lähikouluperiaatteen toteutumisen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tukijana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ja 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>näkövammaisten opettamiseen</w:t>
      </w:r>
      <w:r w:rsidR="000679FD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C40D70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liittyvän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osaamisen varmistajana. </w:t>
      </w:r>
    </w:p>
    <w:p w14:paraId="03F61092" w14:textId="56C2EFAF" w:rsidR="00C32DA6" w:rsidRPr="009B043E" w:rsidRDefault="00C32DA6" w:rsidP="009B043E">
      <w:pPr>
        <w:spacing w:before="120" w:after="240" w:line="360" w:lineRule="auto"/>
        <w:ind w:left="1304"/>
        <w:rPr>
          <w:rFonts w:ascii="Arial Narrow" w:eastAsia="Times New Roman" w:hAnsi="Arial Narrow" w:cs="Times New Roman"/>
          <w:color w:val="44546A" w:themeColor="text2"/>
          <w:sz w:val="26"/>
          <w:szCs w:val="20"/>
        </w:rPr>
      </w:pPr>
      <w:r w:rsidRPr="009B043E">
        <w:rPr>
          <w:rFonts w:ascii="Arial Narrow" w:eastAsia="Times New Roman" w:hAnsi="Arial Narrow" w:cs="Times New Roman"/>
          <w:color w:val="44546A" w:themeColor="text2"/>
          <w:sz w:val="26"/>
          <w:szCs w:val="20"/>
        </w:rPr>
        <w:t>Pohjoismainen neuvottelukuntien kokous</w:t>
      </w:r>
    </w:p>
    <w:p w14:paraId="1797B161" w14:textId="77797018" w:rsidR="00C32DA6" w:rsidRPr="009B043E" w:rsidRDefault="00C40D70" w:rsidP="00C40D70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Suomen</w:t>
      </w:r>
      <w:r w:rsidR="00232C1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neuvottelukunta järjesti p</w:t>
      </w:r>
      <w:r w:rsidR="00C32DA6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ohjoismaisten </w:t>
      </w:r>
      <w:r w:rsidR="000A70E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pistekirjoituksen </w:t>
      </w:r>
      <w:r w:rsidR="00C32DA6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neuvottelukuntien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kokou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ksen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 Iiris-talossa Helsingissä 9.</w:t>
      </w:r>
      <w:r w:rsidR="00232C1E">
        <w:rPr>
          <w:rFonts w:ascii="Arial" w:hAnsi="Arial" w:cs="Arial"/>
          <w:spacing w:val="1"/>
          <w:sz w:val="20"/>
          <w:szCs w:val="20"/>
          <w:lang w:eastAsia="en-US"/>
        </w:rPr>
        <w:t>─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10. lokakuuta.</w:t>
      </w:r>
      <w:r w:rsidR="000679FD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Suomen</w:t>
      </w:r>
      <w:r w:rsidR="000679FD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neuvottelukunnasta k</w:t>
      </w:r>
      <w:r w:rsidR="00C32DA6" w:rsidRPr="009B043E">
        <w:rPr>
          <w:rFonts w:ascii="Arial" w:hAnsi="Arial" w:cs="Myriad Pro"/>
          <w:spacing w:val="1"/>
          <w:sz w:val="20"/>
          <w:szCs w:val="20"/>
          <w:lang w:eastAsia="en-US"/>
        </w:rPr>
        <w:t>okoukseen</w:t>
      </w:r>
      <w:r w:rsidR="00232C1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C32DA6" w:rsidRPr="009B043E">
        <w:rPr>
          <w:rFonts w:ascii="Arial" w:hAnsi="Arial" w:cs="Myriad Pro"/>
          <w:spacing w:val="1"/>
          <w:sz w:val="20"/>
          <w:szCs w:val="20"/>
          <w:lang w:eastAsia="en-US"/>
        </w:rPr>
        <w:t>osallistuivat</w:t>
      </w:r>
      <w:r w:rsidR="00232C1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Helsingissä</w:t>
      </w:r>
      <w:r w:rsidR="00232C1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Iiro Nummela, Tuija</w:t>
      </w:r>
      <w:r w:rsidR="00232C1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Piili-Jokinen, Maria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Rutenberg ja</w:t>
      </w:r>
      <w:r w:rsidR="00232C1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Marjo Kauttonen. </w:t>
      </w:r>
      <w:r w:rsidR="00C32DA6" w:rsidRPr="009B043E">
        <w:rPr>
          <w:rFonts w:ascii="Arial" w:hAnsi="Arial" w:cs="Myriad Pro"/>
          <w:spacing w:val="1"/>
          <w:sz w:val="20"/>
          <w:szCs w:val="20"/>
          <w:lang w:eastAsia="en-US"/>
        </w:rPr>
        <w:t>Susanna Hannu</w:t>
      </w:r>
      <w:r w:rsidR="00232C1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osallistui</w:t>
      </w:r>
      <w:r w:rsidR="00232C1E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3903DE" w:rsidRPr="009B043E">
        <w:rPr>
          <w:rFonts w:ascii="Arial" w:hAnsi="Arial" w:cs="Myriad Pro"/>
          <w:spacing w:val="1"/>
          <w:sz w:val="20"/>
          <w:szCs w:val="20"/>
          <w:lang w:eastAsia="en-US"/>
        </w:rPr>
        <w:t>kokoukseen etänä</w:t>
      </w:r>
      <w:r w:rsidR="00C32DA6" w:rsidRPr="009B043E">
        <w:rPr>
          <w:rFonts w:ascii="Arial" w:hAnsi="Arial" w:cs="Myriad Pro"/>
          <w:spacing w:val="1"/>
          <w:sz w:val="20"/>
          <w:szCs w:val="20"/>
          <w:lang w:eastAsia="en-US"/>
        </w:rPr>
        <w:t>.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>Paikan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>päällä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>osallistujia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>oli Suomen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>lisäksi Ruotsista, Norjasta ja Tanskasta.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>Islannin neuvottelukunta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>osallistui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kokoukseen 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kokonaan 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>etänä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>, kun taas Norjan neuvottelukunta osallistui kokoukseen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>kokonaisuudessaan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paikan päällä Helsingissä. </w:t>
      </w:r>
    </w:p>
    <w:p w14:paraId="000133D3" w14:textId="157E07F8" w:rsidR="00C40D70" w:rsidRPr="009B043E" w:rsidRDefault="00C40D70" w:rsidP="00C40D70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Yhteensä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kaksipäiväiseen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kokoukseen osallistui paikan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päällä kumpanakin päivänä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36 henkilöä. Kokouksen ensimmäisenä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päivänä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etäosallistujia oli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11. Kokouksen toisen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päivän ohjelma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oli</w:t>
      </w:r>
      <w:r w:rsidR="004E6B6F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avoin kaikille kiinnostuneille, ja tuolloin</w:t>
      </w:r>
      <w:r w:rsidR="007966BC">
        <w:rPr>
          <w:rFonts w:ascii="Arial" w:hAnsi="Arial" w:cs="Myriad Pro"/>
          <w:spacing w:val="1"/>
          <w:sz w:val="20"/>
          <w:szCs w:val="20"/>
          <w:lang w:eastAsia="en-US"/>
        </w:rPr>
        <w:t xml:space="preserve"> 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etäosallistujia oli 24.</w:t>
      </w:r>
    </w:p>
    <w:p w14:paraId="04FE6AFA" w14:textId="1EA1E3F0" w:rsidR="00E86A88" w:rsidRPr="009B043E" w:rsidRDefault="00C40D70" w:rsidP="00C40D70">
      <w:pPr>
        <w:pStyle w:val="NormaaliWWW"/>
        <w:rPr>
          <w:rFonts w:ascii="Arial" w:hAnsi="Arial" w:cs="Myriad Pro"/>
          <w:spacing w:val="1"/>
          <w:sz w:val="20"/>
          <w:szCs w:val="20"/>
          <w:lang w:eastAsia="en-US"/>
        </w:rPr>
      </w:pP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 xml:space="preserve">Päivien aikana kuultiin puheenvuoroja muun muassa pistekirjoituksen etäopettamisesta, pistenuoteista, matematiikkaan keskittyvän STEM-projektin kuulumisista sekä erilaisista materiaaleista pisteiden opettelussa. Muiden Pohjoismaiden edustajia kiinnostivat myös koskettelukirjat ja </w:t>
      </w:r>
      <w:r w:rsidR="00552990" w:rsidRPr="009B043E">
        <w:rPr>
          <w:rFonts w:ascii="Arial" w:hAnsi="Arial" w:cs="Myriad Pro"/>
          <w:spacing w:val="1"/>
          <w:sz w:val="20"/>
          <w:szCs w:val="20"/>
          <w:lang w:eastAsia="en-US"/>
        </w:rPr>
        <w:t>Celian tuottamat teemalliset taktiilipaketit</w:t>
      </w:r>
      <w:r w:rsidRPr="009B043E">
        <w:rPr>
          <w:rFonts w:ascii="Arial" w:hAnsi="Arial" w:cs="Myriad Pro"/>
          <w:spacing w:val="1"/>
          <w:sz w:val="20"/>
          <w:szCs w:val="20"/>
          <w:lang w:eastAsia="en-US"/>
        </w:rPr>
        <w:t>.</w:t>
      </w:r>
    </w:p>
    <w:sectPr w:rsidR="00E86A88" w:rsidRPr="009B043E" w:rsidSect="001936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7" w:right="1134" w:bottom="1417" w:left="1134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C6B67" w14:textId="77777777" w:rsidR="001644CA" w:rsidRDefault="001644CA" w:rsidP="006C17BA">
      <w:r>
        <w:separator/>
      </w:r>
    </w:p>
  </w:endnote>
  <w:endnote w:type="continuationSeparator" w:id="0">
    <w:p w14:paraId="5BEEE7D9" w14:textId="77777777" w:rsidR="001644CA" w:rsidRDefault="001644CA" w:rsidP="006C1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25C72" w14:textId="77777777" w:rsidR="007A6AE7" w:rsidRDefault="007A6AE7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4641683"/>
      <w:docPartObj>
        <w:docPartGallery w:val="Page Numbers (Bottom of Page)"/>
        <w:docPartUnique/>
      </w:docPartObj>
    </w:sdtPr>
    <w:sdtContent>
      <w:p w14:paraId="57EF19FF" w14:textId="16917590" w:rsidR="00FD112B" w:rsidRDefault="009049D5" w:rsidP="009049D5">
        <w:pPr>
          <w:pStyle w:val="Alatunniste"/>
          <w:jc w:val="center"/>
        </w:pPr>
        <w:r>
          <w:tab/>
        </w:r>
        <w:r>
          <w:tab/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/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1A7B7B85" w14:textId="071BF987" w:rsidR="00CB58E1" w:rsidRDefault="00000000" w:rsidP="006C17BA">
    <w:pPr>
      <w:pStyle w:val="Alatunniste"/>
    </w:pPr>
    <w:r>
      <w:rPr>
        <w:noProof/>
      </w:rPr>
      <w:pict w14:anchorId="2575CB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88627" o:spid="_x0000_s1027" type="#_x0000_t75" style="position:absolute;margin-left:210.8pt;margin-top:715.6pt;width:34.4pt;height:39.95pt;z-index:-251656192;mso-position-horizontal-relative:margin;mso-position-vertical-relative:margin" o:allowincell="f">
          <v:imagedata r:id="rId1" o:title="celia-logo-merkki-lehtivihrea"/>
          <w10:wrap anchorx="margin" anchory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059911"/>
      <w:docPartObj>
        <w:docPartGallery w:val="Page Numbers (Bottom of Page)"/>
        <w:docPartUnique/>
      </w:docPartObj>
    </w:sdtPr>
    <w:sdtContent>
      <w:p w14:paraId="37A8E5DF" w14:textId="5AC358AE" w:rsidR="00CE6752" w:rsidRDefault="00C41659">
        <w:pPr>
          <w:pStyle w:val="Alatunniste"/>
          <w:jc w:val="right"/>
        </w:pPr>
        <w: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/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7078E85B" w14:textId="19F2DE3E" w:rsidR="001A0896" w:rsidRDefault="001A089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E497D" w14:textId="77777777" w:rsidR="001644CA" w:rsidRDefault="001644CA" w:rsidP="006C17BA">
      <w:r>
        <w:separator/>
      </w:r>
    </w:p>
  </w:footnote>
  <w:footnote w:type="continuationSeparator" w:id="0">
    <w:p w14:paraId="16E8FD20" w14:textId="77777777" w:rsidR="001644CA" w:rsidRDefault="001644CA" w:rsidP="006C1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F2BBB" w14:textId="0126366F" w:rsidR="000041F0" w:rsidRDefault="00000000">
    <w:pPr>
      <w:pStyle w:val="Yltunniste"/>
    </w:pPr>
    <w:r>
      <w:rPr>
        <w:noProof/>
      </w:rPr>
      <w:pict w14:anchorId="3202EB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88626" o:spid="_x0000_s1026" type="#_x0000_t75" style="position:absolute;margin-left:0;margin-top:0;width:118pt;height:137pt;z-index:-251657216;mso-position-horizontal:center;mso-position-horizontal-relative:margin;mso-position-vertical:center;mso-position-vertical-relative:margin" o:allowincell="f">
          <v:imagedata r:id="rId1" o:title="celia-logo-merkki-lehtivihre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6AA5E" w14:textId="77777777" w:rsidR="007A6AE7" w:rsidRDefault="007A6AE7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6B71F" w14:textId="61EC92D7" w:rsidR="00B62E1F" w:rsidRDefault="00541915" w:rsidP="006D6C86">
    <w:pPr>
      <w:pStyle w:val="Yltunniste"/>
    </w:pPr>
    <w:r>
      <w:rPr>
        <w:noProof/>
        <w:lang w:eastAsia="fi-FI"/>
      </w:rPr>
      <w:drawing>
        <wp:inline distT="0" distB="0" distL="0" distR="0" wp14:anchorId="616B1C37" wp14:editId="2D61375D">
          <wp:extent cx="1792153" cy="594995"/>
          <wp:effectExtent l="0" t="0" r="0" b="0"/>
          <wp:docPr id="1" name="Kuv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153" cy="5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77AFE"/>
    <w:multiLevelType w:val="multilevel"/>
    <w:tmpl w:val="82B6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66445F"/>
    <w:multiLevelType w:val="hybridMultilevel"/>
    <w:tmpl w:val="60868452"/>
    <w:lvl w:ilvl="0" w:tplc="040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5D95E49"/>
    <w:multiLevelType w:val="hybridMultilevel"/>
    <w:tmpl w:val="C3D69222"/>
    <w:lvl w:ilvl="0" w:tplc="E794BA62">
      <w:start w:val="1"/>
      <w:numFmt w:val="decimal"/>
      <w:pStyle w:val="numeroituluettelo"/>
      <w:lvlText w:val="%1."/>
      <w:lvlJc w:val="left"/>
      <w:pPr>
        <w:ind w:left="1851" w:hanging="360"/>
      </w:pPr>
    </w:lvl>
    <w:lvl w:ilvl="1" w:tplc="040B0019" w:tentative="1">
      <w:start w:val="1"/>
      <w:numFmt w:val="lowerLetter"/>
      <w:lvlText w:val="%2."/>
      <w:lvlJc w:val="left"/>
      <w:pPr>
        <w:ind w:left="2574" w:hanging="360"/>
      </w:pPr>
    </w:lvl>
    <w:lvl w:ilvl="2" w:tplc="040B001B" w:tentative="1">
      <w:start w:val="1"/>
      <w:numFmt w:val="lowerRoman"/>
      <w:lvlText w:val="%3."/>
      <w:lvlJc w:val="right"/>
      <w:pPr>
        <w:ind w:left="3294" w:hanging="180"/>
      </w:pPr>
    </w:lvl>
    <w:lvl w:ilvl="3" w:tplc="040B000F" w:tentative="1">
      <w:start w:val="1"/>
      <w:numFmt w:val="decimal"/>
      <w:lvlText w:val="%4."/>
      <w:lvlJc w:val="left"/>
      <w:pPr>
        <w:ind w:left="4014" w:hanging="360"/>
      </w:pPr>
    </w:lvl>
    <w:lvl w:ilvl="4" w:tplc="040B0019" w:tentative="1">
      <w:start w:val="1"/>
      <w:numFmt w:val="lowerLetter"/>
      <w:lvlText w:val="%5."/>
      <w:lvlJc w:val="left"/>
      <w:pPr>
        <w:ind w:left="4734" w:hanging="360"/>
      </w:pPr>
    </w:lvl>
    <w:lvl w:ilvl="5" w:tplc="040B001B" w:tentative="1">
      <w:start w:val="1"/>
      <w:numFmt w:val="lowerRoman"/>
      <w:lvlText w:val="%6."/>
      <w:lvlJc w:val="right"/>
      <w:pPr>
        <w:ind w:left="5454" w:hanging="180"/>
      </w:pPr>
    </w:lvl>
    <w:lvl w:ilvl="6" w:tplc="040B000F" w:tentative="1">
      <w:start w:val="1"/>
      <w:numFmt w:val="decimal"/>
      <w:lvlText w:val="%7."/>
      <w:lvlJc w:val="left"/>
      <w:pPr>
        <w:ind w:left="6174" w:hanging="360"/>
      </w:pPr>
    </w:lvl>
    <w:lvl w:ilvl="7" w:tplc="040B0019" w:tentative="1">
      <w:start w:val="1"/>
      <w:numFmt w:val="lowerLetter"/>
      <w:lvlText w:val="%8."/>
      <w:lvlJc w:val="left"/>
      <w:pPr>
        <w:ind w:left="6894" w:hanging="360"/>
      </w:pPr>
    </w:lvl>
    <w:lvl w:ilvl="8" w:tplc="040B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24562655"/>
    <w:multiLevelType w:val="hybridMultilevel"/>
    <w:tmpl w:val="758E2A54"/>
    <w:lvl w:ilvl="0" w:tplc="040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4F56904"/>
    <w:multiLevelType w:val="hybridMultilevel"/>
    <w:tmpl w:val="58F07154"/>
    <w:lvl w:ilvl="0" w:tplc="3D88E1DC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2384" w:hanging="360"/>
      </w:pPr>
    </w:lvl>
    <w:lvl w:ilvl="2" w:tplc="040B001B" w:tentative="1">
      <w:start w:val="1"/>
      <w:numFmt w:val="lowerRoman"/>
      <w:lvlText w:val="%3."/>
      <w:lvlJc w:val="right"/>
      <w:pPr>
        <w:ind w:left="3104" w:hanging="180"/>
      </w:pPr>
    </w:lvl>
    <w:lvl w:ilvl="3" w:tplc="040B000F" w:tentative="1">
      <w:start w:val="1"/>
      <w:numFmt w:val="decimal"/>
      <w:lvlText w:val="%4."/>
      <w:lvlJc w:val="left"/>
      <w:pPr>
        <w:ind w:left="3824" w:hanging="360"/>
      </w:pPr>
    </w:lvl>
    <w:lvl w:ilvl="4" w:tplc="040B0019" w:tentative="1">
      <w:start w:val="1"/>
      <w:numFmt w:val="lowerLetter"/>
      <w:lvlText w:val="%5."/>
      <w:lvlJc w:val="left"/>
      <w:pPr>
        <w:ind w:left="4544" w:hanging="360"/>
      </w:pPr>
    </w:lvl>
    <w:lvl w:ilvl="5" w:tplc="040B001B" w:tentative="1">
      <w:start w:val="1"/>
      <w:numFmt w:val="lowerRoman"/>
      <w:lvlText w:val="%6."/>
      <w:lvlJc w:val="right"/>
      <w:pPr>
        <w:ind w:left="5264" w:hanging="180"/>
      </w:pPr>
    </w:lvl>
    <w:lvl w:ilvl="6" w:tplc="040B000F" w:tentative="1">
      <w:start w:val="1"/>
      <w:numFmt w:val="decimal"/>
      <w:lvlText w:val="%7."/>
      <w:lvlJc w:val="left"/>
      <w:pPr>
        <w:ind w:left="5984" w:hanging="360"/>
      </w:pPr>
    </w:lvl>
    <w:lvl w:ilvl="7" w:tplc="040B0019" w:tentative="1">
      <w:start w:val="1"/>
      <w:numFmt w:val="lowerLetter"/>
      <w:lvlText w:val="%8."/>
      <w:lvlJc w:val="left"/>
      <w:pPr>
        <w:ind w:left="6704" w:hanging="360"/>
      </w:pPr>
    </w:lvl>
    <w:lvl w:ilvl="8" w:tplc="040B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5" w15:restartNumberingAfterBreak="0">
    <w:nsid w:val="3A656B51"/>
    <w:multiLevelType w:val="hybridMultilevel"/>
    <w:tmpl w:val="7CECD5C0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3D6509F6"/>
    <w:multiLevelType w:val="hybridMultilevel"/>
    <w:tmpl w:val="B8E0ED9A"/>
    <w:lvl w:ilvl="0" w:tplc="F5E27628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F334C6"/>
    <w:multiLevelType w:val="hybridMultilevel"/>
    <w:tmpl w:val="D38E9902"/>
    <w:lvl w:ilvl="0" w:tplc="CCE05DE6">
      <w:numFmt w:val="bullet"/>
      <w:lvlText w:val=""/>
      <w:lvlJc w:val="left"/>
      <w:pPr>
        <w:ind w:left="1494" w:hanging="360"/>
      </w:pPr>
      <w:rPr>
        <w:rFonts w:ascii="Wingdings" w:eastAsiaTheme="minorHAnsi" w:hAnsi="Wingding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46340C91"/>
    <w:multiLevelType w:val="hybridMultilevel"/>
    <w:tmpl w:val="34643F9E"/>
    <w:lvl w:ilvl="0" w:tplc="E7789382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630DF"/>
    <w:multiLevelType w:val="hybridMultilevel"/>
    <w:tmpl w:val="EE48FB2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F3D86"/>
    <w:multiLevelType w:val="multilevel"/>
    <w:tmpl w:val="FEDE2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96B281B"/>
    <w:multiLevelType w:val="hybridMultilevel"/>
    <w:tmpl w:val="1C8EB976"/>
    <w:lvl w:ilvl="0" w:tplc="69E6181A">
      <w:start w:val="1"/>
      <w:numFmt w:val="bullet"/>
      <w:pStyle w:val="luettelo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EA77274"/>
    <w:multiLevelType w:val="hybridMultilevel"/>
    <w:tmpl w:val="536847C6"/>
    <w:lvl w:ilvl="0" w:tplc="4F1C4642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683876">
    <w:abstractNumId w:val="10"/>
  </w:num>
  <w:num w:numId="2" w16cid:durableId="324475063">
    <w:abstractNumId w:val="0"/>
  </w:num>
  <w:num w:numId="3" w16cid:durableId="798573397">
    <w:abstractNumId w:val="3"/>
  </w:num>
  <w:num w:numId="4" w16cid:durableId="742530069">
    <w:abstractNumId w:val="11"/>
  </w:num>
  <w:num w:numId="5" w16cid:durableId="1970282116">
    <w:abstractNumId w:val="1"/>
  </w:num>
  <w:num w:numId="6" w16cid:durableId="1444961692">
    <w:abstractNumId w:val="7"/>
  </w:num>
  <w:num w:numId="7" w16cid:durableId="2088845548">
    <w:abstractNumId w:val="2"/>
  </w:num>
  <w:num w:numId="8" w16cid:durableId="300307309">
    <w:abstractNumId w:val="8"/>
  </w:num>
  <w:num w:numId="9" w16cid:durableId="1826897570">
    <w:abstractNumId w:val="5"/>
  </w:num>
  <w:num w:numId="10" w16cid:durableId="342785770">
    <w:abstractNumId w:val="12"/>
  </w:num>
  <w:num w:numId="11" w16cid:durableId="1662347113">
    <w:abstractNumId w:val="6"/>
  </w:num>
  <w:num w:numId="12" w16cid:durableId="1553342578">
    <w:abstractNumId w:val="4"/>
  </w:num>
  <w:num w:numId="13" w16cid:durableId="282272843">
    <w:abstractNumId w:val="9"/>
  </w:num>
  <w:num w:numId="14" w16cid:durableId="1778405819">
    <w:abstractNumId w:val="6"/>
  </w:num>
  <w:num w:numId="15" w16cid:durableId="855381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C86"/>
    <w:rsid w:val="000041F0"/>
    <w:rsid w:val="000212FC"/>
    <w:rsid w:val="00050E96"/>
    <w:rsid w:val="0006536A"/>
    <w:rsid w:val="000679FD"/>
    <w:rsid w:val="000775C1"/>
    <w:rsid w:val="00083FD8"/>
    <w:rsid w:val="000A70EE"/>
    <w:rsid w:val="000C04F7"/>
    <w:rsid w:val="000C134A"/>
    <w:rsid w:val="001211C1"/>
    <w:rsid w:val="00125D57"/>
    <w:rsid w:val="001263F9"/>
    <w:rsid w:val="00143916"/>
    <w:rsid w:val="00157E80"/>
    <w:rsid w:val="001644CA"/>
    <w:rsid w:val="00183854"/>
    <w:rsid w:val="00192DFF"/>
    <w:rsid w:val="0019367C"/>
    <w:rsid w:val="001A0896"/>
    <w:rsid w:val="001A56DE"/>
    <w:rsid w:val="001B6024"/>
    <w:rsid w:val="001E5734"/>
    <w:rsid w:val="00203ED1"/>
    <w:rsid w:val="00232C1E"/>
    <w:rsid w:val="00263E4C"/>
    <w:rsid w:val="002A3B34"/>
    <w:rsid w:val="002D0A58"/>
    <w:rsid w:val="002F3044"/>
    <w:rsid w:val="003200EA"/>
    <w:rsid w:val="00323FAC"/>
    <w:rsid w:val="003254FA"/>
    <w:rsid w:val="00330952"/>
    <w:rsid w:val="00337536"/>
    <w:rsid w:val="003903DE"/>
    <w:rsid w:val="00392A9A"/>
    <w:rsid w:val="0039453A"/>
    <w:rsid w:val="003B3636"/>
    <w:rsid w:val="003C5046"/>
    <w:rsid w:val="003C7EFE"/>
    <w:rsid w:val="003D733E"/>
    <w:rsid w:val="003E5A00"/>
    <w:rsid w:val="0042232D"/>
    <w:rsid w:val="00427BBB"/>
    <w:rsid w:val="00480C82"/>
    <w:rsid w:val="004879C4"/>
    <w:rsid w:val="00497E7A"/>
    <w:rsid w:val="004B77E6"/>
    <w:rsid w:val="004D2928"/>
    <w:rsid w:val="004D4F55"/>
    <w:rsid w:val="004E6B6F"/>
    <w:rsid w:val="00511C30"/>
    <w:rsid w:val="00532033"/>
    <w:rsid w:val="00537B89"/>
    <w:rsid w:val="00541915"/>
    <w:rsid w:val="00551FEE"/>
    <w:rsid w:val="00552990"/>
    <w:rsid w:val="0055667D"/>
    <w:rsid w:val="00566386"/>
    <w:rsid w:val="00571D6A"/>
    <w:rsid w:val="005851E0"/>
    <w:rsid w:val="005A4038"/>
    <w:rsid w:val="005B2066"/>
    <w:rsid w:val="005B3C63"/>
    <w:rsid w:val="005C28C1"/>
    <w:rsid w:val="005E69DA"/>
    <w:rsid w:val="0060350E"/>
    <w:rsid w:val="00607FE0"/>
    <w:rsid w:val="00617730"/>
    <w:rsid w:val="00642E2B"/>
    <w:rsid w:val="006544F9"/>
    <w:rsid w:val="0067035A"/>
    <w:rsid w:val="00676C15"/>
    <w:rsid w:val="00693253"/>
    <w:rsid w:val="006C17BA"/>
    <w:rsid w:val="006C4FCE"/>
    <w:rsid w:val="006D6C86"/>
    <w:rsid w:val="00717ABD"/>
    <w:rsid w:val="007361F3"/>
    <w:rsid w:val="007558D2"/>
    <w:rsid w:val="0075768A"/>
    <w:rsid w:val="00774DC1"/>
    <w:rsid w:val="00775376"/>
    <w:rsid w:val="00786E41"/>
    <w:rsid w:val="007966BC"/>
    <w:rsid w:val="007A6AE7"/>
    <w:rsid w:val="007B1116"/>
    <w:rsid w:val="007C1EB9"/>
    <w:rsid w:val="007C380A"/>
    <w:rsid w:val="007E03A5"/>
    <w:rsid w:val="007F1F34"/>
    <w:rsid w:val="007F42D4"/>
    <w:rsid w:val="0082586D"/>
    <w:rsid w:val="00847617"/>
    <w:rsid w:val="0085288F"/>
    <w:rsid w:val="00865080"/>
    <w:rsid w:val="0088232F"/>
    <w:rsid w:val="00897733"/>
    <w:rsid w:val="008A17F2"/>
    <w:rsid w:val="008B56EF"/>
    <w:rsid w:val="008C1D2B"/>
    <w:rsid w:val="008F0C48"/>
    <w:rsid w:val="008F5639"/>
    <w:rsid w:val="009049D5"/>
    <w:rsid w:val="00912996"/>
    <w:rsid w:val="0091773A"/>
    <w:rsid w:val="009510BE"/>
    <w:rsid w:val="00960838"/>
    <w:rsid w:val="00964E4A"/>
    <w:rsid w:val="00990479"/>
    <w:rsid w:val="009B043E"/>
    <w:rsid w:val="009E0EF4"/>
    <w:rsid w:val="009E7B70"/>
    <w:rsid w:val="00A000AE"/>
    <w:rsid w:val="00A01938"/>
    <w:rsid w:val="00A1259F"/>
    <w:rsid w:val="00A442BE"/>
    <w:rsid w:val="00A558AC"/>
    <w:rsid w:val="00A70124"/>
    <w:rsid w:val="00A73747"/>
    <w:rsid w:val="00A8277A"/>
    <w:rsid w:val="00A94F04"/>
    <w:rsid w:val="00AA31FC"/>
    <w:rsid w:val="00AB1DA6"/>
    <w:rsid w:val="00AB79AD"/>
    <w:rsid w:val="00AD4CF9"/>
    <w:rsid w:val="00B3374E"/>
    <w:rsid w:val="00B3487B"/>
    <w:rsid w:val="00B41CC0"/>
    <w:rsid w:val="00B62E1F"/>
    <w:rsid w:val="00B85088"/>
    <w:rsid w:val="00B958BE"/>
    <w:rsid w:val="00BA16A6"/>
    <w:rsid w:val="00BB6DBE"/>
    <w:rsid w:val="00BB7F26"/>
    <w:rsid w:val="00BC62E4"/>
    <w:rsid w:val="00BD4090"/>
    <w:rsid w:val="00BD4738"/>
    <w:rsid w:val="00BE0BA8"/>
    <w:rsid w:val="00BF2523"/>
    <w:rsid w:val="00C059BF"/>
    <w:rsid w:val="00C066A3"/>
    <w:rsid w:val="00C10EF2"/>
    <w:rsid w:val="00C26542"/>
    <w:rsid w:val="00C32DA6"/>
    <w:rsid w:val="00C37CDC"/>
    <w:rsid w:val="00C40D70"/>
    <w:rsid w:val="00C41659"/>
    <w:rsid w:val="00C43112"/>
    <w:rsid w:val="00C46C9E"/>
    <w:rsid w:val="00C6561F"/>
    <w:rsid w:val="00C73075"/>
    <w:rsid w:val="00C81833"/>
    <w:rsid w:val="00C8356D"/>
    <w:rsid w:val="00CA5275"/>
    <w:rsid w:val="00CB58E1"/>
    <w:rsid w:val="00CD7C29"/>
    <w:rsid w:val="00CE1E5C"/>
    <w:rsid w:val="00CE3B59"/>
    <w:rsid w:val="00CE4FA0"/>
    <w:rsid w:val="00CE6752"/>
    <w:rsid w:val="00D323A5"/>
    <w:rsid w:val="00D367D8"/>
    <w:rsid w:val="00D528F7"/>
    <w:rsid w:val="00D91D45"/>
    <w:rsid w:val="00D9217F"/>
    <w:rsid w:val="00DB05C7"/>
    <w:rsid w:val="00DC539D"/>
    <w:rsid w:val="00DD663B"/>
    <w:rsid w:val="00DE4B75"/>
    <w:rsid w:val="00DE56EA"/>
    <w:rsid w:val="00DF3169"/>
    <w:rsid w:val="00DF5882"/>
    <w:rsid w:val="00E13A6F"/>
    <w:rsid w:val="00E41B8C"/>
    <w:rsid w:val="00E86A88"/>
    <w:rsid w:val="00ED0E1D"/>
    <w:rsid w:val="00F1791D"/>
    <w:rsid w:val="00F31840"/>
    <w:rsid w:val="00F318B1"/>
    <w:rsid w:val="00F446D5"/>
    <w:rsid w:val="00F455BF"/>
    <w:rsid w:val="00F4648F"/>
    <w:rsid w:val="00F61283"/>
    <w:rsid w:val="00F71E07"/>
    <w:rsid w:val="00F720AB"/>
    <w:rsid w:val="00F7764B"/>
    <w:rsid w:val="00F80066"/>
    <w:rsid w:val="00FB4BC0"/>
    <w:rsid w:val="00FD0B50"/>
    <w:rsid w:val="00FD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BEFE5"/>
  <w15:docId w15:val="{7F66E883-ADDE-4842-B34C-DA6FBE03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fi-FI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323A5"/>
  </w:style>
  <w:style w:type="paragraph" w:styleId="Otsikko1">
    <w:name w:val="heading 1"/>
    <w:basedOn w:val="Normaali"/>
    <w:next w:val="Normaali"/>
    <w:link w:val="Otsikko1Char"/>
    <w:uiPriority w:val="9"/>
    <w:qFormat/>
    <w:rsid w:val="00D323A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1831F" w:themeColor="accent1" w:themeShade="BF"/>
      <w:sz w:val="40"/>
      <w:szCs w:val="40"/>
    </w:rPr>
  </w:style>
  <w:style w:type="paragraph" w:styleId="Otsikko2">
    <w:name w:val="heading 2"/>
    <w:aliases w:val="Otsikko 2 VN"/>
    <w:basedOn w:val="Normaali"/>
    <w:next w:val="Normaali"/>
    <w:link w:val="Otsikko2Char"/>
    <w:unhideWhenUsed/>
    <w:qFormat/>
    <w:rsid w:val="00D323A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D323A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Otsikko4">
    <w:name w:val="heading 4"/>
    <w:aliases w:val="Otsikko 4 VN"/>
    <w:basedOn w:val="Normaali"/>
    <w:next w:val="Normaali"/>
    <w:link w:val="Otsikko4Char"/>
    <w:uiPriority w:val="4"/>
    <w:unhideWhenUsed/>
    <w:qFormat/>
    <w:rsid w:val="00D323A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D323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323A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323A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323A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323A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BE0B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E0BA8"/>
  </w:style>
  <w:style w:type="paragraph" w:styleId="Alatunniste">
    <w:name w:val="footer"/>
    <w:basedOn w:val="Normaali"/>
    <w:link w:val="AlatunnisteChar"/>
    <w:uiPriority w:val="99"/>
    <w:unhideWhenUsed/>
    <w:rsid w:val="00BE0B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E0BA8"/>
  </w:style>
  <w:style w:type="paragraph" w:styleId="NormaaliWWW">
    <w:name w:val="Normal (Web)"/>
    <w:basedOn w:val="Normaali"/>
    <w:uiPriority w:val="99"/>
    <w:unhideWhenUsed/>
    <w:rsid w:val="00BE0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Otsikko">
    <w:name w:val="Title"/>
    <w:aliases w:val="Asiakirjan nimi"/>
    <w:basedOn w:val="Normaali"/>
    <w:next w:val="Normaali"/>
    <w:link w:val="OtsikkoChar"/>
    <w:uiPriority w:val="10"/>
    <w:qFormat/>
    <w:rsid w:val="00D323A5"/>
    <w:pPr>
      <w:pBdr>
        <w:top w:val="single" w:sz="6" w:space="8" w:color="EE2737" w:themeColor="accent3"/>
        <w:bottom w:val="single" w:sz="6" w:space="8" w:color="EE2737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OtsikkoChar">
    <w:name w:val="Otsikko Char"/>
    <w:aliases w:val="Asiakirjan nimi Char"/>
    <w:basedOn w:val="Kappaleenoletusfontti"/>
    <w:link w:val="Otsikko"/>
    <w:uiPriority w:val="10"/>
    <w:rsid w:val="00D323A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Otsikko1Char">
    <w:name w:val="Otsikko 1 Char"/>
    <w:basedOn w:val="Kappaleenoletusfontti"/>
    <w:link w:val="Otsikko1"/>
    <w:uiPriority w:val="9"/>
    <w:rsid w:val="00D323A5"/>
    <w:rPr>
      <w:rFonts w:asciiTheme="majorHAnsi" w:eastAsiaTheme="majorEastAsia" w:hAnsiTheme="majorHAnsi" w:cstheme="majorBidi"/>
      <w:color w:val="31831F" w:themeColor="accent1" w:themeShade="BF"/>
      <w:sz w:val="40"/>
      <w:szCs w:val="40"/>
    </w:rPr>
  </w:style>
  <w:style w:type="paragraph" w:styleId="Eivli">
    <w:name w:val="No Spacing"/>
    <w:link w:val="EivliChar"/>
    <w:uiPriority w:val="1"/>
    <w:qFormat/>
    <w:rsid w:val="00D323A5"/>
    <w:pPr>
      <w:spacing w:after="0" w:line="240" w:lineRule="auto"/>
    </w:pPr>
  </w:style>
  <w:style w:type="character" w:customStyle="1" w:styleId="Otsikko2Char">
    <w:name w:val="Otsikko 2 Char"/>
    <w:aliases w:val="Otsikko 2 VN Char"/>
    <w:basedOn w:val="Kappaleenoletusfontti"/>
    <w:link w:val="Otsikko2"/>
    <w:rsid w:val="00D323A5"/>
    <w:rPr>
      <w:rFonts w:asciiTheme="majorHAnsi" w:eastAsiaTheme="majorEastAsia" w:hAnsiTheme="majorHAnsi" w:cstheme="majorBidi"/>
      <w:sz w:val="32"/>
      <w:szCs w:val="32"/>
    </w:rPr>
  </w:style>
  <w:style w:type="character" w:styleId="Hyperlinkki">
    <w:name w:val="Hyperlink"/>
    <w:basedOn w:val="Kappaleenoletusfontti"/>
    <w:uiPriority w:val="99"/>
    <w:unhideWhenUsed/>
    <w:rsid w:val="0085288F"/>
    <w:rPr>
      <w:color w:val="0563C1" w:themeColor="hyperlink"/>
      <w:u w:val="single"/>
    </w:rPr>
  </w:style>
  <w:style w:type="character" w:customStyle="1" w:styleId="apple-converted-space">
    <w:name w:val="apple-converted-space"/>
    <w:basedOn w:val="Kappaleenoletusfontti"/>
    <w:rsid w:val="00566386"/>
  </w:style>
  <w:style w:type="character" w:customStyle="1" w:styleId="EivliChar">
    <w:name w:val="Ei väliä Char"/>
    <w:basedOn w:val="Kappaleenoletusfontti"/>
    <w:link w:val="Eivli"/>
    <w:uiPriority w:val="1"/>
    <w:rsid w:val="00F71E07"/>
  </w:style>
  <w:style w:type="paragraph" w:customStyle="1" w:styleId="Kansilehdenotsikko">
    <w:name w:val="Kansilehden otsikko"/>
    <w:rsid w:val="00BA16A6"/>
    <w:pPr>
      <w:spacing w:after="240"/>
      <w:jc w:val="center"/>
    </w:pPr>
    <w:rPr>
      <w:rFonts w:ascii="Georgia" w:eastAsiaTheme="majorEastAsia" w:hAnsi="Georgia" w:cstheme="majorHAnsi"/>
      <w:b/>
      <w:color w:val="43B02A"/>
      <w:sz w:val="68"/>
      <w:szCs w:val="72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BA1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BA16A6"/>
    <w:rPr>
      <w:rFonts w:ascii="Segoe UI" w:hAnsi="Segoe UI" w:cs="Segoe UI"/>
      <w:sz w:val="18"/>
      <w:szCs w:val="18"/>
    </w:rPr>
  </w:style>
  <w:style w:type="character" w:styleId="Korostus">
    <w:name w:val="Emphasis"/>
    <w:basedOn w:val="Kappaleenoletusfontti"/>
    <w:uiPriority w:val="20"/>
    <w:qFormat/>
    <w:rsid w:val="00D323A5"/>
    <w:rPr>
      <w:i/>
      <w:iCs/>
      <w:color w:val="000000" w:themeColor="text1"/>
    </w:rPr>
  </w:style>
  <w:style w:type="character" w:customStyle="1" w:styleId="Otsikko3Char">
    <w:name w:val="Otsikko 3 Char"/>
    <w:basedOn w:val="Kappaleenoletusfontti"/>
    <w:link w:val="Otsikko3"/>
    <w:uiPriority w:val="9"/>
    <w:rsid w:val="00D323A5"/>
    <w:rPr>
      <w:rFonts w:asciiTheme="majorHAnsi" w:eastAsiaTheme="majorEastAsia" w:hAnsiTheme="majorHAnsi" w:cstheme="majorBidi"/>
      <w:sz w:val="32"/>
      <w:szCs w:val="32"/>
    </w:rPr>
  </w:style>
  <w:style w:type="paragraph" w:styleId="Luettelokappale">
    <w:name w:val="List Paragraph"/>
    <w:basedOn w:val="Normaali"/>
    <w:link w:val="LuettelokappaleChar"/>
    <w:uiPriority w:val="34"/>
    <w:qFormat/>
    <w:rsid w:val="00990479"/>
    <w:pPr>
      <w:ind w:left="720"/>
      <w:contextualSpacing/>
    </w:pPr>
  </w:style>
  <w:style w:type="paragraph" w:customStyle="1" w:styleId="luettelo">
    <w:name w:val="luettelo"/>
    <w:basedOn w:val="Luettelokappale"/>
    <w:link w:val="luetteloChar"/>
    <w:autoRedefine/>
    <w:rsid w:val="00C6561F"/>
    <w:pPr>
      <w:numPr>
        <w:numId w:val="4"/>
      </w:numPr>
      <w:ind w:left="1491" w:hanging="357"/>
    </w:pPr>
    <w:rPr>
      <w:lang w:eastAsia="fi-FI"/>
    </w:rPr>
  </w:style>
  <w:style w:type="character" w:customStyle="1" w:styleId="LuettelokappaleChar">
    <w:name w:val="Luettelokappale Char"/>
    <w:basedOn w:val="Kappaleenoletusfontti"/>
    <w:link w:val="Luettelokappale"/>
    <w:uiPriority w:val="34"/>
    <w:rsid w:val="00DC539D"/>
  </w:style>
  <w:style w:type="character" w:customStyle="1" w:styleId="luetteloChar">
    <w:name w:val="luettelo Char"/>
    <w:basedOn w:val="LuettelokappaleChar"/>
    <w:link w:val="luettelo"/>
    <w:rsid w:val="00C6561F"/>
    <w:rPr>
      <w:rFonts w:ascii="Trebuchet MS" w:hAnsi="Trebuchet MS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212FC"/>
    <w:rPr>
      <w:color w:val="605E5C"/>
      <w:shd w:val="clear" w:color="auto" w:fill="E1DFDD"/>
    </w:rPr>
  </w:style>
  <w:style w:type="paragraph" w:customStyle="1" w:styleId="numeroituluettelo">
    <w:name w:val="numeroitu luettelo"/>
    <w:basedOn w:val="luettelo"/>
    <w:rsid w:val="00C6561F"/>
    <w:pPr>
      <w:numPr>
        <w:numId w:val="7"/>
      </w:numPr>
      <w:ind w:left="1491" w:hanging="357"/>
    </w:pPr>
    <w:rPr>
      <w:shd w:val="clear" w:color="auto" w:fill="FFFFFF"/>
    </w:rPr>
  </w:style>
  <w:style w:type="character" w:customStyle="1" w:styleId="Otsikko4Char">
    <w:name w:val="Otsikko 4 Char"/>
    <w:aliases w:val="Otsikko 4 VN Char"/>
    <w:basedOn w:val="Kappaleenoletusfontti"/>
    <w:link w:val="Otsikko4"/>
    <w:uiPriority w:val="4"/>
    <w:rsid w:val="00D323A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Otsikko5Char">
    <w:name w:val="Otsikko 5 Char"/>
    <w:basedOn w:val="Kappaleenoletusfontti"/>
    <w:link w:val="Otsikko5"/>
    <w:uiPriority w:val="9"/>
    <w:rsid w:val="00D323A5"/>
    <w:rPr>
      <w:rFonts w:asciiTheme="majorHAnsi" w:eastAsiaTheme="majorEastAsia" w:hAnsiTheme="majorHAnsi" w:cstheme="majorBidi"/>
      <w:sz w:val="28"/>
      <w:szCs w:val="28"/>
    </w:rPr>
  </w:style>
  <w:style w:type="character" w:styleId="Paikkamerkkiteksti">
    <w:name w:val="Placeholder Text"/>
    <w:basedOn w:val="Kappaleenoletusfontti"/>
    <w:uiPriority w:val="99"/>
    <w:semiHidden/>
    <w:rsid w:val="00FD112B"/>
    <w:rPr>
      <w:color w:val="808080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323A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323A5"/>
    <w:rPr>
      <w:rFonts w:asciiTheme="majorHAnsi" w:eastAsiaTheme="majorEastAsia" w:hAnsiTheme="majorHAnsi" w:cstheme="majorBidi"/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323A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323A5"/>
    <w:rPr>
      <w:b/>
      <w:bCs/>
      <w:i/>
      <w:iCs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D323A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323A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323A5"/>
    <w:rPr>
      <w:color w:val="44546A" w:themeColor="text2"/>
      <w:sz w:val="28"/>
      <w:szCs w:val="28"/>
    </w:rPr>
  </w:style>
  <w:style w:type="character" w:styleId="Voimakas">
    <w:name w:val="Strong"/>
    <w:basedOn w:val="Kappaleenoletusfontti"/>
    <w:uiPriority w:val="22"/>
    <w:qFormat/>
    <w:rsid w:val="00D323A5"/>
    <w:rPr>
      <w:b/>
      <w:bCs/>
    </w:rPr>
  </w:style>
  <w:style w:type="paragraph" w:styleId="Lainaus">
    <w:name w:val="Quote"/>
    <w:basedOn w:val="Normaali"/>
    <w:next w:val="Normaali"/>
    <w:link w:val="LainausChar"/>
    <w:uiPriority w:val="29"/>
    <w:qFormat/>
    <w:rsid w:val="00D323A5"/>
    <w:pPr>
      <w:spacing w:before="160"/>
      <w:ind w:left="720" w:right="720"/>
      <w:jc w:val="center"/>
    </w:pPr>
    <w:rPr>
      <w:i/>
      <w:iCs/>
      <w:color w:val="C00F1D" w:themeColor="accent3" w:themeShade="BF"/>
      <w:sz w:val="24"/>
      <w:szCs w:val="24"/>
    </w:rPr>
  </w:style>
  <w:style w:type="character" w:customStyle="1" w:styleId="LainausChar">
    <w:name w:val="Lainaus Char"/>
    <w:basedOn w:val="Kappaleenoletusfontti"/>
    <w:link w:val="Lainaus"/>
    <w:uiPriority w:val="29"/>
    <w:rsid w:val="00D323A5"/>
    <w:rPr>
      <w:i/>
      <w:iCs/>
      <w:color w:val="C00F1D" w:themeColor="accent3" w:themeShade="BF"/>
      <w:sz w:val="24"/>
      <w:szCs w:val="24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323A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1831F" w:themeColor="accent1" w:themeShade="BF"/>
      <w:sz w:val="28"/>
      <w:szCs w:val="28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323A5"/>
    <w:rPr>
      <w:rFonts w:asciiTheme="majorHAnsi" w:eastAsiaTheme="majorEastAsia" w:hAnsiTheme="majorHAnsi" w:cstheme="majorBidi"/>
      <w:caps/>
      <w:color w:val="31831F" w:themeColor="accent1" w:themeShade="BF"/>
      <w:sz w:val="28"/>
      <w:szCs w:val="28"/>
    </w:rPr>
  </w:style>
  <w:style w:type="character" w:styleId="Hienovarainenkorostus">
    <w:name w:val="Subtle Emphasis"/>
    <w:basedOn w:val="Kappaleenoletusfontti"/>
    <w:uiPriority w:val="19"/>
    <w:qFormat/>
    <w:rsid w:val="00D323A5"/>
    <w:rPr>
      <w:i/>
      <w:iCs/>
      <w:color w:val="595959" w:themeColor="text1" w:themeTint="A6"/>
    </w:rPr>
  </w:style>
  <w:style w:type="character" w:styleId="Voimakaskorostus">
    <w:name w:val="Intense Emphasis"/>
    <w:basedOn w:val="Kappaleenoletusfontti"/>
    <w:uiPriority w:val="21"/>
    <w:qFormat/>
    <w:rsid w:val="00D323A5"/>
    <w:rPr>
      <w:b/>
      <w:bCs/>
      <w:i/>
      <w:iCs/>
      <w:color w:val="auto"/>
    </w:rPr>
  </w:style>
  <w:style w:type="character" w:styleId="Hienovarainenviittaus">
    <w:name w:val="Subtle Reference"/>
    <w:basedOn w:val="Kappaleenoletusfontti"/>
    <w:uiPriority w:val="31"/>
    <w:qFormat/>
    <w:rsid w:val="00D323A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Erottuvaviittaus">
    <w:name w:val="Intense Reference"/>
    <w:basedOn w:val="Kappaleenoletusfontti"/>
    <w:uiPriority w:val="32"/>
    <w:qFormat/>
    <w:rsid w:val="00D323A5"/>
    <w:rPr>
      <w:b/>
      <w:bCs/>
      <w:caps w:val="0"/>
      <w:smallCaps/>
      <w:color w:val="auto"/>
      <w:spacing w:val="0"/>
      <w:u w:val="single"/>
    </w:rPr>
  </w:style>
  <w:style w:type="character" w:styleId="Kirjannimike">
    <w:name w:val="Book Title"/>
    <w:basedOn w:val="Kappaleenoletusfontti"/>
    <w:uiPriority w:val="33"/>
    <w:qFormat/>
    <w:rsid w:val="00D323A5"/>
    <w:rPr>
      <w:b/>
      <w:bCs/>
      <w:caps w:val="0"/>
      <w:smallCaps/>
      <w:spacing w:val="0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D323A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9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146596\Work%20Folders\Aaasiantuntija\Asiakirjapohjat\Uusi%20word\Celia_asiakirjapohja_suomi_lyhyt.dotx" TargetMode="External"/></Relationships>
</file>

<file path=word/theme/theme1.xml><?xml version="1.0" encoding="utf-8"?>
<a:theme xmlns:a="http://schemas.openxmlformats.org/drawingml/2006/main" name="Office-teema">
  <a:themeElements>
    <a:clrScheme name="Cel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3B02A"/>
      </a:accent1>
      <a:accent2>
        <a:srgbClr val="007864"/>
      </a:accent2>
      <a:accent3>
        <a:srgbClr val="EE2737"/>
      </a:accent3>
      <a:accent4>
        <a:srgbClr val="563790"/>
      </a:accent4>
      <a:accent5>
        <a:srgbClr val="006A8E"/>
      </a:accent5>
      <a:accent6>
        <a:srgbClr val="041C2C"/>
      </a:accent6>
      <a:hlink>
        <a:srgbClr val="0563C1"/>
      </a:hlink>
      <a:folHlink>
        <a:srgbClr val="954F72"/>
      </a:folHlink>
    </a:clrScheme>
    <a:fontScheme name="Celia">
      <a:majorFont>
        <a:latin typeface="Georgia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935461FF83DFA46B47EED5E4E914720" ma:contentTypeVersion="1" ma:contentTypeDescription="Luo uusi asiakirja." ma:contentTypeScope="" ma:versionID="004caf1ad6753676bec5c263c28d4139">
  <xsd:schema xmlns:xsd="http://www.w3.org/2001/XMLSchema" xmlns:xs="http://www.w3.org/2001/XMLSchema" xmlns:p="http://schemas.microsoft.com/office/2006/metadata/properties" xmlns:ns2="ce62d4ba-8fca-412c-b124-70c4851598af" targetNamespace="http://schemas.microsoft.com/office/2006/metadata/properties" ma:root="true" ma:fieldsID="b23a6bca232f1ccf0c7d47efd06dcbaa" ns2:_="">
    <xsd:import namespace="ce62d4ba-8fca-412c-b124-70c4851598af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2d4ba-8fca-412c-b124-70c4851598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A4F2A3-8CE7-43BD-B901-B0AE69057F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B63DA8-2575-4542-B066-29560572C8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90B610-2B8E-48AC-857F-A7FADC3A27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F2ACE3-5503-48E8-94C2-D4BF5E469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2d4ba-8fca-412c-b124-70c485159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Celia_asiakirjapohja_suomi_lyhyt.dotx</Template>
  <TotalTime>447</TotalTime>
  <Pages>2</Pages>
  <Words>450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Pistekirjoituksen neuvottelukunnan kokouspöytäkirja</vt:lpstr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Pistekirjoituksen neuvottelukunnan kokouspöytäkirja</dc:title>
  <dc:creator>Kirsi Miia</dc:creator>
  <cp:lastModifiedBy>Kauttonen Marjo (CELIA)</cp:lastModifiedBy>
  <cp:revision>6</cp:revision>
  <cp:lastPrinted>2023-01-17T13:15:00Z</cp:lastPrinted>
  <dcterms:created xsi:type="dcterms:W3CDTF">2025-02-14T15:14:00Z</dcterms:created>
  <dcterms:modified xsi:type="dcterms:W3CDTF">2025-03-04T15:57:00Z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0x0101006935461FF83DFA46B47EED5E4E914720</vt:lpwstr>
  </property>
</Properties>
</file>