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5278" w14:textId="6DED8482" w:rsidR="0057241D" w:rsidRPr="00A86A14" w:rsidRDefault="0057241D" w:rsidP="00216D5E">
      <w:pPr>
        <w:pStyle w:val="Otsikko1"/>
        <w:rPr>
          <w:rFonts w:ascii="Arial" w:eastAsia="Times New Roman" w:hAnsi="Arial"/>
          <w:sz w:val="24"/>
          <w:lang w:eastAsia="fi-FI"/>
        </w:rPr>
      </w:pPr>
      <w:r w:rsidRPr="00A86A14">
        <w:rPr>
          <w:rFonts w:ascii="Arial" w:eastAsia="Times New Roman" w:hAnsi="Arial"/>
          <w:sz w:val="24"/>
          <w:lang w:eastAsia="fi-FI"/>
        </w:rPr>
        <w:t xml:space="preserve">Braille-neuvottelukunnan toimintakertomus </w:t>
      </w:r>
      <w:r w:rsidR="00826D8D" w:rsidRPr="00A86A14">
        <w:rPr>
          <w:rFonts w:ascii="Arial" w:eastAsia="Times New Roman" w:hAnsi="Arial"/>
          <w:sz w:val="24"/>
          <w:lang w:eastAsia="fi-FI"/>
        </w:rPr>
        <w:t>202</w:t>
      </w:r>
      <w:r w:rsidR="00B30F37" w:rsidRPr="00A86A14">
        <w:rPr>
          <w:rFonts w:ascii="Arial" w:eastAsia="Times New Roman" w:hAnsi="Arial"/>
          <w:sz w:val="24"/>
          <w:lang w:eastAsia="fi-FI"/>
        </w:rPr>
        <w:t>2</w:t>
      </w:r>
    </w:p>
    <w:p w14:paraId="36A29518" w14:textId="135E57E4" w:rsidR="008725DA" w:rsidRPr="00A86A14" w:rsidRDefault="00694C71" w:rsidP="008725DA">
      <w:pPr>
        <w:pStyle w:val="Otsikko2"/>
        <w:rPr>
          <w:rFonts w:ascii="Arial" w:eastAsia="Times New Roman" w:hAnsi="Arial" w:cstheme="majorHAnsi"/>
          <w:sz w:val="24"/>
          <w:lang w:eastAsia="fi-FI"/>
        </w:rPr>
      </w:pPr>
      <w:r w:rsidRPr="00A86A14">
        <w:rPr>
          <w:rFonts w:ascii="Arial" w:eastAsia="Times New Roman" w:hAnsi="Arial"/>
          <w:sz w:val="24"/>
          <w:lang w:eastAsia="fi-FI"/>
        </w:rPr>
        <w:t>Braille-neuvottelukunta 1.5.201</w:t>
      </w:r>
      <w:r w:rsidR="00A12AE2" w:rsidRPr="00A86A14">
        <w:rPr>
          <w:rFonts w:ascii="Arial" w:eastAsia="Times New Roman" w:hAnsi="Arial"/>
          <w:sz w:val="24"/>
          <w:lang w:eastAsia="fi-FI"/>
        </w:rPr>
        <w:t>8</w:t>
      </w:r>
      <w:r w:rsidRPr="00A86A14">
        <w:rPr>
          <w:rFonts w:ascii="Arial" w:eastAsia="Times New Roman" w:hAnsi="Arial"/>
          <w:sz w:val="24"/>
          <w:lang w:eastAsia="fi-FI"/>
        </w:rPr>
        <w:t>–30.4.</w:t>
      </w:r>
      <w:r w:rsidRPr="00A86A14">
        <w:rPr>
          <w:rFonts w:ascii="Arial" w:eastAsia="Times New Roman" w:hAnsi="Arial" w:cstheme="majorHAnsi"/>
          <w:sz w:val="24"/>
          <w:lang w:eastAsia="fi-FI"/>
        </w:rPr>
        <w:t>20</w:t>
      </w:r>
      <w:r w:rsidR="00A12AE2" w:rsidRPr="00A86A14">
        <w:rPr>
          <w:rFonts w:ascii="Arial" w:eastAsia="Times New Roman" w:hAnsi="Arial" w:cstheme="majorHAnsi"/>
          <w:sz w:val="24"/>
          <w:lang w:eastAsia="fi-FI"/>
        </w:rPr>
        <w:t>22</w:t>
      </w:r>
      <w:r w:rsidR="00A77E8E" w:rsidRPr="00A86A14">
        <w:rPr>
          <w:rFonts w:ascii="Arial" w:eastAsia="Times New Roman" w:hAnsi="Arial" w:cstheme="majorHAnsi"/>
          <w:sz w:val="24"/>
          <w:lang w:eastAsia="fi-FI"/>
        </w:rPr>
        <w:t xml:space="preserve"> ja </w:t>
      </w:r>
      <w:r w:rsidR="00477913" w:rsidRPr="00A86A14">
        <w:rPr>
          <w:rFonts w:ascii="Arial" w:eastAsia="Times New Roman" w:hAnsi="Arial" w:cstheme="majorHAnsi"/>
          <w:sz w:val="24"/>
          <w:lang w:eastAsia="fi-FI"/>
        </w:rPr>
        <w:t>1.5.</w:t>
      </w:r>
      <w:r w:rsidR="00E807F2" w:rsidRPr="00A86A14">
        <w:rPr>
          <w:rFonts w:ascii="Arial" w:eastAsia="Times New Roman" w:hAnsi="Arial" w:cstheme="majorHAnsi"/>
          <w:sz w:val="24"/>
          <w:lang w:eastAsia="fi-FI"/>
        </w:rPr>
        <w:t>2022</w:t>
      </w:r>
      <w:r w:rsidR="00612FAA" w:rsidRPr="00A86A14">
        <w:rPr>
          <w:rFonts w:ascii="Arial" w:eastAsia="Times New Roman" w:hAnsi="Arial" w:cstheme="majorHAnsi"/>
          <w:sz w:val="24"/>
          <w:lang w:eastAsia="fi-FI"/>
        </w:rPr>
        <w:softHyphen/>
      </w:r>
      <w:r w:rsidR="00612FAA" w:rsidRPr="00A86A14">
        <w:rPr>
          <w:rFonts w:ascii="Arial" w:eastAsia="Times New Roman" w:hAnsi="Arial"/>
          <w:sz w:val="24"/>
          <w:lang w:eastAsia="fi-FI"/>
        </w:rPr>
        <w:t>–</w:t>
      </w:r>
      <w:r w:rsidR="00095FDA" w:rsidRPr="00A86A14">
        <w:rPr>
          <w:rFonts w:ascii="Arial" w:eastAsia="Times New Roman" w:hAnsi="Arial"/>
          <w:sz w:val="24"/>
          <w:lang w:eastAsia="fi-FI"/>
        </w:rPr>
        <w:t xml:space="preserve">31.12.2022 </w:t>
      </w:r>
      <w:r w:rsidR="00E807F2" w:rsidRPr="00A86A14">
        <w:rPr>
          <w:rFonts w:ascii="Arial" w:eastAsia="Times New Roman" w:hAnsi="Arial" w:cstheme="majorHAnsi"/>
          <w:sz w:val="24"/>
          <w:lang w:eastAsia="fi-FI"/>
        </w:rPr>
        <w:t xml:space="preserve">   </w:t>
      </w:r>
    </w:p>
    <w:p w14:paraId="163E88D9" w14:textId="77777777" w:rsidR="005454BE" w:rsidRPr="00A86A14" w:rsidRDefault="005454BE" w:rsidP="00694C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7814991D" w14:textId="77777777" w:rsidR="00D90079" w:rsidRPr="00A86A14" w:rsidRDefault="005454BE" w:rsidP="00A12AE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>Puheenjohtaja</w:t>
      </w:r>
      <w:r w:rsidR="00D90079" w:rsidRPr="00A86A14">
        <w:rPr>
          <w:rFonts w:ascii="Arial" w:eastAsia="Times New Roman" w:hAnsi="Arial" w:cs="Times New Roman"/>
          <w:sz w:val="24"/>
          <w:szCs w:val="24"/>
          <w:lang w:eastAsia="fi-FI"/>
        </w:rPr>
        <w:t>:</w:t>
      </w:r>
    </w:p>
    <w:p w14:paraId="4942D4C9" w14:textId="77777777" w:rsidR="00EE663C" w:rsidRPr="00A86A14" w:rsidRDefault="00D90079" w:rsidP="00A12AE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>Koulutussuunnittelija</w:t>
      </w:r>
      <w:r w:rsidR="00A12AE2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Eeva-Liisa Koskinen, NKL</w:t>
      </w:r>
      <w:r w:rsidR="005454BE" w:rsidRPr="00A86A14">
        <w:rPr>
          <w:rFonts w:ascii="Arial" w:eastAsia="Times New Roman" w:hAnsi="Arial" w:cs="Times New Roman"/>
          <w:sz w:val="24"/>
          <w:szCs w:val="24"/>
          <w:lang w:eastAsia="fi-FI"/>
        </w:rPr>
        <w:t>.</w:t>
      </w:r>
      <w:r w:rsidR="00694C71" w:rsidRPr="00A86A14">
        <w:rPr>
          <w:rFonts w:ascii="Arial" w:eastAsia="Times New Roman" w:hAnsi="Arial" w:cs="Times New Roman"/>
          <w:sz w:val="24"/>
          <w:szCs w:val="24"/>
          <w:lang w:eastAsia="fi-FI"/>
        </w:rPr>
        <w:br/>
      </w:r>
    </w:p>
    <w:p w14:paraId="23EA088D" w14:textId="77777777" w:rsidR="00A12AE2" w:rsidRPr="00A86A14" w:rsidRDefault="005454BE" w:rsidP="00A12AE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>Jäsenet:</w:t>
      </w:r>
    </w:p>
    <w:p w14:paraId="6456C16B" w14:textId="77777777" w:rsidR="00A12AE2" w:rsidRPr="00A86A14" w:rsidRDefault="00A12AE2" w:rsidP="00A12AE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>Oppimateriaalisuunnittelija Lauri Kannas, Celia</w:t>
      </w:r>
    </w:p>
    <w:p w14:paraId="6F47088D" w14:textId="014506DF" w:rsidR="00A12AE2" w:rsidRPr="00A86A14" w:rsidRDefault="00A12AE2" w:rsidP="00A12AE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>E</w:t>
      </w:r>
      <w:r w:rsidR="008725DA" w:rsidRPr="00A86A14">
        <w:rPr>
          <w:rFonts w:ascii="Arial" w:eastAsia="Times New Roman" w:hAnsi="Arial" w:cs="Times New Roman"/>
          <w:sz w:val="24"/>
          <w:szCs w:val="24"/>
          <w:lang w:eastAsia="fi-FI"/>
        </w:rPr>
        <w:t>rityisasiantuntija Riitta Korhonen</w:t>
      </w: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>, Kotus</w:t>
      </w:r>
      <w:r w:rsidR="00D90079" w:rsidRPr="00A86A14">
        <w:rPr>
          <w:rFonts w:ascii="Arial" w:eastAsia="Times New Roman" w:hAnsi="Arial" w:cs="Times New Roman"/>
          <w:sz w:val="24"/>
          <w:szCs w:val="24"/>
          <w:lang w:eastAsia="fi-FI"/>
        </w:rPr>
        <w:br/>
        <w:t>Filosofian maisteri Teemu Kuusisto</w:t>
      </w:r>
      <w:r w:rsidR="00694C71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5B0A39" w:rsidRPr="00A86A14">
        <w:rPr>
          <w:rFonts w:ascii="Arial" w:eastAsia="Times New Roman" w:hAnsi="Arial" w:cs="Times New Roman"/>
          <w:sz w:val="24"/>
          <w:szCs w:val="24"/>
          <w:lang w:eastAsia="fi-FI"/>
        </w:rPr>
        <w:br/>
      </w: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>Ohjaava opettaja Tuija Piili-Jokinen,</w:t>
      </w:r>
      <w:r w:rsidR="005F1AC5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Valteri, Onerva </w:t>
      </w:r>
    </w:p>
    <w:p w14:paraId="131FEB88" w14:textId="77777777" w:rsidR="00694C71" w:rsidRPr="00A86A14" w:rsidRDefault="00A12AE2" w:rsidP="00A12AE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>E</w:t>
      </w:r>
      <w:r w:rsidR="008725DA" w:rsidRPr="00A86A14">
        <w:rPr>
          <w:rFonts w:ascii="Arial" w:eastAsia="Times New Roman" w:hAnsi="Arial" w:cs="Times New Roman"/>
          <w:sz w:val="24"/>
          <w:szCs w:val="24"/>
          <w:lang w:eastAsia="fi-FI"/>
        </w:rPr>
        <w:t>rityisasiantuntija Antti Raike, Aalto yliopisto</w:t>
      </w:r>
      <w:r w:rsidR="00694C71" w:rsidRPr="00A86A14">
        <w:rPr>
          <w:rFonts w:ascii="Arial" w:eastAsia="Times New Roman" w:hAnsi="Arial" w:cs="Times New Roman"/>
          <w:sz w:val="24"/>
          <w:szCs w:val="24"/>
          <w:lang w:eastAsia="fi-FI"/>
        </w:rPr>
        <w:br/>
      </w: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Ammatillinen erityisopettaja </w:t>
      </w:r>
      <w:r w:rsidR="00E71BA9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Maria von Rutenberg, </w:t>
      </w:r>
      <w:r w:rsidR="008725DA" w:rsidRPr="00A86A14">
        <w:rPr>
          <w:rFonts w:ascii="Arial" w:eastAsia="Times New Roman" w:hAnsi="Arial" w:cs="Times New Roman"/>
          <w:sz w:val="24"/>
          <w:szCs w:val="24"/>
          <w:lang w:eastAsia="fi-FI"/>
        </w:rPr>
        <w:t>Ammattiopisto Live</w:t>
      </w: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694C71" w:rsidRPr="00A86A14">
        <w:rPr>
          <w:rFonts w:ascii="Arial" w:eastAsia="Times New Roman" w:hAnsi="Arial" w:cs="Times New Roman"/>
          <w:sz w:val="24"/>
          <w:szCs w:val="24"/>
          <w:lang w:eastAsia="fi-FI"/>
        </w:rPr>
        <w:br/>
      </w:r>
    </w:p>
    <w:p w14:paraId="4A9B7FDF" w14:textId="4D31A35A" w:rsidR="00261BBC" w:rsidRPr="00A86A14" w:rsidRDefault="00EE663C" w:rsidP="00694C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Asiantuntijajäsenet: </w:t>
      </w:r>
    </w:p>
    <w:p w14:paraId="04547F4D" w14:textId="2A995DE1" w:rsidR="00365696" w:rsidRPr="00A86A14" w:rsidRDefault="00365696" w:rsidP="00694C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>Oppimateriaalisuunnittelija Essi Aura, Celia</w:t>
      </w:r>
    </w:p>
    <w:p w14:paraId="7A1091D2" w14:textId="3408B5C2" w:rsidR="0078742F" w:rsidRPr="00A86A14" w:rsidRDefault="00261BBC" w:rsidP="00694C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Pistekirjoitusvastaava </w:t>
      </w:r>
      <w:r w:rsidR="0078742F" w:rsidRPr="00A86A14">
        <w:rPr>
          <w:rFonts w:ascii="Arial" w:eastAsia="Times New Roman" w:hAnsi="Arial" w:cs="Times New Roman"/>
          <w:sz w:val="24"/>
          <w:szCs w:val="24"/>
          <w:lang w:eastAsia="fi-FI"/>
        </w:rPr>
        <w:t>Tessa Bamberg, FSS</w:t>
      </w:r>
    </w:p>
    <w:p w14:paraId="68B72F74" w14:textId="77777777" w:rsidR="00485714" w:rsidRPr="00A86A14" w:rsidRDefault="00485714" w:rsidP="00694C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56A4733E" w14:textId="77777777" w:rsidR="00694C71" w:rsidRPr="00A86A14" w:rsidRDefault="00694C71" w:rsidP="00694C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>Sihteeri</w:t>
      </w:r>
      <w:r w:rsidR="00261BBC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: suunnittelija </w:t>
      </w:r>
      <w:r w:rsidR="00EE196A" w:rsidRPr="00A86A14">
        <w:rPr>
          <w:rFonts w:ascii="Arial" w:eastAsia="Times New Roman" w:hAnsi="Arial" w:cs="Times New Roman"/>
          <w:sz w:val="24"/>
          <w:szCs w:val="24"/>
          <w:lang w:eastAsia="fi-FI"/>
        </w:rPr>
        <w:t>Marjo Kauttonen</w:t>
      </w:r>
      <w:r w:rsidR="005B0A39" w:rsidRPr="00A86A14">
        <w:rPr>
          <w:rFonts w:ascii="Arial" w:eastAsia="Times New Roman" w:hAnsi="Arial" w:cs="Times New Roman"/>
          <w:sz w:val="24"/>
          <w:szCs w:val="24"/>
          <w:lang w:eastAsia="fi-FI"/>
        </w:rPr>
        <w:t>,</w:t>
      </w:r>
      <w:r w:rsidR="00485714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Celia</w:t>
      </w:r>
      <w:r w:rsidR="002F2BD2" w:rsidRPr="00A86A14">
        <w:rPr>
          <w:rFonts w:ascii="Arial" w:eastAsia="Times New Roman" w:hAnsi="Arial" w:cs="Times New Roman"/>
          <w:sz w:val="24"/>
          <w:szCs w:val="24"/>
          <w:lang w:eastAsia="fi-FI"/>
        </w:rPr>
        <w:t>.</w:t>
      </w:r>
    </w:p>
    <w:p w14:paraId="7DE60642" w14:textId="77777777" w:rsidR="005454BE" w:rsidRPr="00A86A14" w:rsidRDefault="005454BE" w:rsidP="00694C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7C8B1207" w14:textId="30DF7007" w:rsidR="0057241D" w:rsidRPr="00A86A14" w:rsidRDefault="008032C7" w:rsidP="002F2BD2">
      <w:pPr>
        <w:pStyle w:val="Otsikko2"/>
        <w:rPr>
          <w:rFonts w:ascii="Arial" w:eastAsia="Times New Roman" w:hAnsi="Arial"/>
          <w:sz w:val="24"/>
          <w:szCs w:val="23"/>
          <w:lang w:eastAsia="fi-FI"/>
        </w:rPr>
      </w:pPr>
      <w:r w:rsidRPr="00A86A14">
        <w:rPr>
          <w:rFonts w:ascii="Arial" w:eastAsia="Times New Roman" w:hAnsi="Arial"/>
          <w:sz w:val="24"/>
          <w:szCs w:val="23"/>
          <w:lang w:eastAsia="fi-FI"/>
        </w:rPr>
        <w:t xml:space="preserve">Toimintavuosi </w:t>
      </w:r>
      <w:r w:rsidR="00B130E5" w:rsidRPr="00A86A14">
        <w:rPr>
          <w:rFonts w:ascii="Arial" w:eastAsia="Times New Roman" w:hAnsi="Arial"/>
          <w:sz w:val="24"/>
          <w:szCs w:val="23"/>
          <w:lang w:eastAsia="fi-FI"/>
        </w:rPr>
        <w:t xml:space="preserve">2022 </w:t>
      </w:r>
    </w:p>
    <w:p w14:paraId="3C1016E4" w14:textId="59B36B66" w:rsidR="00B130E5" w:rsidRPr="00A86A14" w:rsidRDefault="00B130E5" w:rsidP="00B130E5">
      <w:pPr>
        <w:rPr>
          <w:rFonts w:ascii="Arial" w:hAnsi="Arial"/>
          <w:sz w:val="24"/>
          <w:lang w:eastAsia="fi-FI"/>
        </w:rPr>
      </w:pPr>
    </w:p>
    <w:p w14:paraId="5B83ADBD" w14:textId="71A68A4A" w:rsidR="00297775" w:rsidRDefault="00EB3ED7" w:rsidP="00B130E5">
      <w:pPr>
        <w:rPr>
          <w:rFonts w:ascii="Arial" w:hAnsi="Arial"/>
          <w:sz w:val="24"/>
          <w:lang w:eastAsia="fi-FI"/>
        </w:rPr>
      </w:pPr>
      <w:r w:rsidRPr="00A86A14">
        <w:rPr>
          <w:rFonts w:ascii="Arial" w:hAnsi="Arial"/>
          <w:sz w:val="24"/>
          <w:lang w:eastAsia="fi-FI"/>
        </w:rPr>
        <w:t>Vuosi 2022 jakautui kah</w:t>
      </w:r>
      <w:r w:rsidR="00D32C7E" w:rsidRPr="00A86A14">
        <w:rPr>
          <w:rFonts w:ascii="Arial" w:hAnsi="Arial"/>
          <w:sz w:val="24"/>
          <w:lang w:eastAsia="fi-FI"/>
        </w:rPr>
        <w:t>teen jaksoon. Alkuvuosi käsitti edellisen nelivuotiskauden neljä viimeistä kuukautta.</w:t>
      </w:r>
      <w:r w:rsidR="0054343E" w:rsidRPr="00A86A14">
        <w:rPr>
          <w:rFonts w:ascii="Arial" w:hAnsi="Arial"/>
          <w:sz w:val="24"/>
          <w:lang w:eastAsia="fi-FI"/>
        </w:rPr>
        <w:t xml:space="preserve"> </w:t>
      </w:r>
      <w:r w:rsidR="00DF4D70" w:rsidRPr="00A86A14">
        <w:rPr>
          <w:rFonts w:ascii="Arial" w:hAnsi="Arial"/>
          <w:sz w:val="24"/>
          <w:lang w:eastAsia="fi-FI"/>
        </w:rPr>
        <w:t>Opetus- ja kulttuuriministeriö nimitti uuden neuvottelukunnan ajalle 1.5.-</w:t>
      </w:r>
      <w:r w:rsidR="00CE3790" w:rsidRPr="00A86A14">
        <w:rPr>
          <w:rFonts w:ascii="Arial" w:hAnsi="Arial"/>
          <w:sz w:val="24"/>
          <w:lang w:eastAsia="fi-FI"/>
        </w:rPr>
        <w:t>31.12.2022.</w:t>
      </w:r>
      <w:r w:rsidR="006B69FC" w:rsidRPr="00A86A14">
        <w:rPr>
          <w:rFonts w:ascii="Arial" w:hAnsi="Arial"/>
          <w:sz w:val="24"/>
          <w:lang w:eastAsia="fi-FI"/>
        </w:rPr>
        <w:t xml:space="preserve"> Samat henkilöt jatkoivat myös tämän lyhyen </w:t>
      </w:r>
      <w:r w:rsidR="006F0C69" w:rsidRPr="00A86A14">
        <w:rPr>
          <w:rFonts w:ascii="Arial" w:hAnsi="Arial"/>
          <w:sz w:val="24"/>
          <w:lang w:eastAsia="fi-FI"/>
        </w:rPr>
        <w:t>jatkokauden.</w:t>
      </w:r>
      <w:r w:rsidR="00D84F50" w:rsidRPr="00A86A14">
        <w:rPr>
          <w:rFonts w:ascii="Arial" w:hAnsi="Arial"/>
          <w:sz w:val="24"/>
          <w:lang w:eastAsia="fi-FI"/>
        </w:rPr>
        <w:t xml:space="preserve"> </w:t>
      </w:r>
      <w:r w:rsidR="00BA1EB8" w:rsidRPr="00A86A14">
        <w:rPr>
          <w:rFonts w:ascii="Arial" w:hAnsi="Arial"/>
          <w:sz w:val="24"/>
          <w:lang w:eastAsia="fi-FI"/>
        </w:rPr>
        <w:t>Poikkeuksellisen lyhyt toimikausi johtui lak</w:t>
      </w:r>
      <w:r w:rsidR="00511005" w:rsidRPr="00A86A14">
        <w:rPr>
          <w:rFonts w:ascii="Arial" w:hAnsi="Arial"/>
          <w:sz w:val="24"/>
          <w:lang w:eastAsia="fi-FI"/>
        </w:rPr>
        <w:t>iuudistuksesta.</w:t>
      </w:r>
      <w:r w:rsidR="00F971E0" w:rsidRPr="00A86A14">
        <w:rPr>
          <w:rFonts w:ascii="Arial" w:hAnsi="Arial"/>
          <w:sz w:val="24"/>
          <w:lang w:eastAsia="fi-FI"/>
        </w:rPr>
        <w:t xml:space="preserve"> </w:t>
      </w:r>
      <w:r w:rsidR="00C66E05">
        <w:rPr>
          <w:rFonts w:ascii="Arial" w:hAnsi="Arial"/>
          <w:sz w:val="24"/>
          <w:lang w:eastAsia="fi-FI"/>
        </w:rPr>
        <w:t>Toimintavu</w:t>
      </w:r>
      <w:r w:rsidR="004A774D">
        <w:rPr>
          <w:rFonts w:ascii="Arial" w:hAnsi="Arial"/>
          <w:sz w:val="24"/>
          <w:lang w:eastAsia="fi-FI"/>
        </w:rPr>
        <w:t xml:space="preserve">oden aikana seurattiin lakiuudistuksen etenemistä </w:t>
      </w:r>
      <w:r w:rsidR="000759A2">
        <w:rPr>
          <w:rFonts w:ascii="Arial" w:hAnsi="Arial"/>
          <w:sz w:val="24"/>
          <w:lang w:eastAsia="fi-FI"/>
        </w:rPr>
        <w:t>ja</w:t>
      </w:r>
      <w:r w:rsidR="008D63FF">
        <w:rPr>
          <w:rFonts w:ascii="Arial" w:hAnsi="Arial"/>
          <w:sz w:val="24"/>
          <w:lang w:eastAsia="fi-FI"/>
        </w:rPr>
        <w:t xml:space="preserve"> osallistuttiin</w:t>
      </w:r>
      <w:r w:rsidR="007A53F6">
        <w:rPr>
          <w:rFonts w:ascii="Arial" w:hAnsi="Arial"/>
          <w:sz w:val="24"/>
          <w:lang w:eastAsia="fi-FI"/>
        </w:rPr>
        <w:t xml:space="preserve"> mm</w:t>
      </w:r>
      <w:r w:rsidR="0025196F">
        <w:rPr>
          <w:rFonts w:ascii="Arial" w:hAnsi="Arial"/>
          <w:sz w:val="24"/>
          <w:lang w:eastAsia="fi-FI"/>
        </w:rPr>
        <w:t>. neuvottelukunna</w:t>
      </w:r>
      <w:r w:rsidR="00FC1EBF">
        <w:rPr>
          <w:rFonts w:ascii="Arial" w:hAnsi="Arial"/>
          <w:sz w:val="24"/>
          <w:lang w:eastAsia="fi-FI"/>
        </w:rPr>
        <w:t xml:space="preserve">n uuden logon </w:t>
      </w:r>
      <w:r w:rsidR="00280ACC">
        <w:rPr>
          <w:rFonts w:ascii="Arial" w:hAnsi="Arial"/>
          <w:sz w:val="24"/>
          <w:lang w:eastAsia="fi-FI"/>
        </w:rPr>
        <w:t xml:space="preserve">eri vaihtoehtojen kommentointiin. </w:t>
      </w:r>
      <w:r w:rsidR="00161226">
        <w:rPr>
          <w:rFonts w:ascii="Arial" w:hAnsi="Arial"/>
          <w:sz w:val="24"/>
          <w:lang w:eastAsia="fi-FI"/>
        </w:rPr>
        <w:t xml:space="preserve"> </w:t>
      </w:r>
    </w:p>
    <w:p w14:paraId="532C0EA1" w14:textId="10D813EA" w:rsidR="00795F75" w:rsidRPr="00A86A14" w:rsidRDefault="00511005" w:rsidP="00B130E5">
      <w:pPr>
        <w:rPr>
          <w:rFonts w:ascii="Arial" w:hAnsi="Arial"/>
          <w:sz w:val="24"/>
          <w:lang w:eastAsia="fi-FI"/>
        </w:rPr>
      </w:pPr>
      <w:r w:rsidRPr="00A86A14">
        <w:rPr>
          <w:rFonts w:ascii="Arial" w:hAnsi="Arial"/>
          <w:sz w:val="24"/>
          <w:lang w:eastAsia="fi-FI"/>
        </w:rPr>
        <w:t xml:space="preserve">Laki </w:t>
      </w:r>
      <w:r w:rsidR="00F971E0" w:rsidRPr="00A86A14">
        <w:rPr>
          <w:rFonts w:ascii="Arial" w:hAnsi="Arial"/>
          <w:sz w:val="24"/>
          <w:lang w:eastAsia="fi-FI"/>
        </w:rPr>
        <w:t>S</w:t>
      </w:r>
      <w:r w:rsidRPr="00A86A14">
        <w:rPr>
          <w:rFonts w:ascii="Arial" w:hAnsi="Arial"/>
          <w:sz w:val="24"/>
          <w:lang w:eastAsia="fi-FI"/>
        </w:rPr>
        <w:t>aavutettavuuskirj</w:t>
      </w:r>
      <w:r w:rsidR="00F971E0" w:rsidRPr="00A86A14">
        <w:rPr>
          <w:rFonts w:ascii="Arial" w:hAnsi="Arial"/>
          <w:sz w:val="24"/>
          <w:lang w:eastAsia="fi-FI"/>
        </w:rPr>
        <w:t>a</w:t>
      </w:r>
      <w:r w:rsidRPr="00A86A14">
        <w:rPr>
          <w:rFonts w:ascii="Arial" w:hAnsi="Arial"/>
          <w:sz w:val="24"/>
          <w:lang w:eastAsia="fi-FI"/>
        </w:rPr>
        <w:t xml:space="preserve">sto </w:t>
      </w:r>
      <w:proofErr w:type="spellStart"/>
      <w:r w:rsidR="00F971E0" w:rsidRPr="00A86A14">
        <w:rPr>
          <w:rFonts w:ascii="Arial" w:hAnsi="Arial"/>
          <w:sz w:val="24"/>
          <w:lang w:eastAsia="fi-FI"/>
        </w:rPr>
        <w:t>Celiasta</w:t>
      </w:r>
      <w:proofErr w:type="spellEnd"/>
      <w:r w:rsidR="00F971E0" w:rsidRPr="00A86A14">
        <w:rPr>
          <w:rFonts w:ascii="Arial" w:hAnsi="Arial"/>
          <w:sz w:val="24"/>
          <w:lang w:eastAsia="fi-FI"/>
        </w:rPr>
        <w:t xml:space="preserve"> tu</w:t>
      </w:r>
      <w:r w:rsidR="00295AA4">
        <w:rPr>
          <w:rFonts w:ascii="Arial" w:hAnsi="Arial"/>
          <w:sz w:val="24"/>
          <w:lang w:eastAsia="fi-FI"/>
        </w:rPr>
        <w:t>li</w:t>
      </w:r>
      <w:r w:rsidR="00F971E0" w:rsidRPr="00A86A14">
        <w:rPr>
          <w:rFonts w:ascii="Arial" w:hAnsi="Arial"/>
          <w:sz w:val="24"/>
          <w:lang w:eastAsia="fi-FI"/>
        </w:rPr>
        <w:t xml:space="preserve"> voimaan </w:t>
      </w:r>
      <w:r w:rsidR="001E31F2" w:rsidRPr="00A86A14">
        <w:rPr>
          <w:rFonts w:ascii="Arial" w:hAnsi="Arial"/>
          <w:sz w:val="24"/>
          <w:lang w:eastAsia="fi-FI"/>
        </w:rPr>
        <w:t>1.1.2023 ja silloin alk</w:t>
      </w:r>
      <w:r w:rsidR="00295AA4">
        <w:rPr>
          <w:rFonts w:ascii="Arial" w:hAnsi="Arial"/>
          <w:sz w:val="24"/>
          <w:lang w:eastAsia="fi-FI"/>
        </w:rPr>
        <w:t>oi</w:t>
      </w:r>
      <w:r w:rsidR="001E31F2" w:rsidRPr="00A86A14">
        <w:rPr>
          <w:rFonts w:ascii="Arial" w:hAnsi="Arial"/>
          <w:sz w:val="24"/>
          <w:lang w:eastAsia="fi-FI"/>
        </w:rPr>
        <w:t xml:space="preserve"> myös </w:t>
      </w:r>
      <w:proofErr w:type="spellStart"/>
      <w:r w:rsidR="001E31F2" w:rsidRPr="00A86A14">
        <w:rPr>
          <w:rFonts w:ascii="Arial" w:hAnsi="Arial"/>
          <w:sz w:val="24"/>
          <w:lang w:eastAsia="fi-FI"/>
        </w:rPr>
        <w:t>Celian</w:t>
      </w:r>
      <w:proofErr w:type="spellEnd"/>
      <w:r w:rsidR="001E31F2" w:rsidRPr="00A86A14">
        <w:rPr>
          <w:rFonts w:ascii="Arial" w:hAnsi="Arial"/>
          <w:sz w:val="24"/>
          <w:lang w:eastAsia="fi-FI"/>
        </w:rPr>
        <w:t xml:space="preserve"> nimittämän Pistekirjoituksen neuvottelukunnan </w:t>
      </w:r>
      <w:r w:rsidR="00830953" w:rsidRPr="00A86A14">
        <w:rPr>
          <w:rFonts w:ascii="Arial" w:hAnsi="Arial"/>
          <w:sz w:val="24"/>
          <w:lang w:eastAsia="fi-FI"/>
        </w:rPr>
        <w:t xml:space="preserve">toimikausi. </w:t>
      </w:r>
      <w:r w:rsidR="00287B0C" w:rsidRPr="00A86A14">
        <w:rPr>
          <w:rFonts w:ascii="Arial" w:hAnsi="Arial"/>
          <w:sz w:val="24"/>
          <w:lang w:eastAsia="fi-FI"/>
        </w:rPr>
        <w:t xml:space="preserve">Merkittävin muutos </w:t>
      </w:r>
      <w:r w:rsidR="005E2E6B" w:rsidRPr="00A86A14">
        <w:rPr>
          <w:rFonts w:ascii="Arial" w:hAnsi="Arial"/>
          <w:sz w:val="24"/>
          <w:lang w:eastAsia="fi-FI"/>
        </w:rPr>
        <w:t>neuvottelukunnan toimintaan</w:t>
      </w:r>
      <w:r w:rsidR="0002006D">
        <w:rPr>
          <w:rFonts w:ascii="Arial" w:hAnsi="Arial"/>
          <w:sz w:val="24"/>
          <w:lang w:eastAsia="fi-FI"/>
        </w:rPr>
        <w:t xml:space="preserve"> </w:t>
      </w:r>
      <w:r w:rsidR="00F40EE2">
        <w:rPr>
          <w:rFonts w:ascii="Arial" w:hAnsi="Arial"/>
          <w:sz w:val="24"/>
          <w:lang w:eastAsia="fi-FI"/>
        </w:rPr>
        <w:t>lienee</w:t>
      </w:r>
      <w:r w:rsidR="005E2E6B" w:rsidRPr="00A86A14">
        <w:rPr>
          <w:rFonts w:ascii="Arial" w:hAnsi="Arial"/>
          <w:sz w:val="24"/>
          <w:lang w:eastAsia="fi-FI"/>
        </w:rPr>
        <w:t xml:space="preserve"> se, </w:t>
      </w:r>
      <w:r w:rsidR="007D56F2" w:rsidRPr="00A86A14">
        <w:rPr>
          <w:rFonts w:ascii="Arial" w:hAnsi="Arial"/>
          <w:sz w:val="24"/>
        </w:rPr>
        <w:t>että n</w:t>
      </w:r>
      <w:r w:rsidR="005E2E6B" w:rsidRPr="00A86A14">
        <w:rPr>
          <w:rFonts w:ascii="Arial" w:hAnsi="Arial"/>
          <w:sz w:val="24"/>
        </w:rPr>
        <w:t>euvottelukunta ei jatkossa ota kantaa äänikirjoihin tai niihin liittyvään asiantuntijatyöhön</w:t>
      </w:r>
      <w:r w:rsidR="007E6692" w:rsidRPr="00A86A14">
        <w:rPr>
          <w:rFonts w:ascii="Arial" w:hAnsi="Arial"/>
          <w:sz w:val="24"/>
        </w:rPr>
        <w:t xml:space="preserve"> vaan keskittyy piste- ja taktiiliaineistoihin</w:t>
      </w:r>
      <w:r w:rsidR="004C0B7C" w:rsidRPr="00A86A14">
        <w:rPr>
          <w:rFonts w:ascii="Arial" w:hAnsi="Arial"/>
          <w:sz w:val="24"/>
        </w:rPr>
        <w:t xml:space="preserve">.  </w:t>
      </w:r>
    </w:p>
    <w:p w14:paraId="04B7F6DA" w14:textId="167AB1D8" w:rsidR="00A57558" w:rsidRPr="00A86A14" w:rsidRDefault="0057241D" w:rsidP="005724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>Braille-neuvottelukunta kokoontui</w:t>
      </w:r>
      <w:r w:rsidR="00830953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A12AE2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vuoden </w:t>
      </w:r>
      <w:r w:rsidR="00830953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2022 </w:t>
      </w:r>
      <w:r w:rsidR="00A12AE2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aikana </w:t>
      </w:r>
      <w:r w:rsidR="00F35C9F" w:rsidRPr="00A86A14">
        <w:rPr>
          <w:rFonts w:ascii="Arial" w:eastAsia="Times New Roman" w:hAnsi="Arial" w:cs="Times New Roman"/>
          <w:sz w:val="24"/>
          <w:szCs w:val="24"/>
          <w:lang w:eastAsia="fi-FI"/>
        </w:rPr>
        <w:t>viisi</w:t>
      </w:r>
      <w:r w:rsidR="00A12AE2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kertaa</w:t>
      </w:r>
      <w:r w:rsidR="00071C5F" w:rsidRPr="00A86A14">
        <w:rPr>
          <w:rFonts w:ascii="Arial" w:eastAsia="Times New Roman" w:hAnsi="Arial" w:cs="Times New Roman"/>
          <w:sz w:val="24"/>
          <w:szCs w:val="24"/>
          <w:lang w:eastAsia="fi-FI"/>
        </w:rPr>
        <w:t>, joista jatkokauden aikana kolme kertaa</w:t>
      </w:r>
      <w:r w:rsidR="004B0A69" w:rsidRPr="00A86A14">
        <w:rPr>
          <w:rFonts w:ascii="Arial" w:eastAsia="Times New Roman" w:hAnsi="Arial" w:cs="Times New Roman"/>
          <w:sz w:val="24"/>
          <w:szCs w:val="24"/>
          <w:lang w:eastAsia="fi-FI"/>
        </w:rPr>
        <w:t>.</w:t>
      </w:r>
      <w:r w:rsidR="00EA4DDB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1C428F" w:rsidRPr="00A86A14">
        <w:rPr>
          <w:rFonts w:ascii="Arial" w:eastAsia="Times New Roman" w:hAnsi="Arial" w:cs="Times New Roman"/>
          <w:sz w:val="24"/>
          <w:szCs w:val="24"/>
          <w:lang w:eastAsia="fi-FI"/>
        </w:rPr>
        <w:t>K</w:t>
      </w:r>
      <w:r w:rsidR="009864E0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okoukset pidettiin </w:t>
      </w:r>
      <w:proofErr w:type="spellStart"/>
      <w:r w:rsidR="009864E0" w:rsidRPr="00A86A14">
        <w:rPr>
          <w:rFonts w:ascii="Arial" w:eastAsia="Times New Roman" w:hAnsi="Arial" w:cs="Times New Roman"/>
          <w:sz w:val="24"/>
          <w:szCs w:val="24"/>
          <w:lang w:eastAsia="fi-FI"/>
        </w:rPr>
        <w:t>Teamsissa</w:t>
      </w:r>
      <w:proofErr w:type="spellEnd"/>
      <w:r w:rsidR="009864E0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. </w:t>
      </w:r>
      <w:r w:rsidR="00CE3195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</w:p>
    <w:p w14:paraId="6539D527" w14:textId="77777777" w:rsidR="00A12AE2" w:rsidRPr="00A86A14" w:rsidRDefault="00A12AE2" w:rsidP="005724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76B32FED" w14:textId="77777777" w:rsidR="000221EF" w:rsidRPr="00A86A14" w:rsidRDefault="000221EF" w:rsidP="000221EF">
      <w:pPr>
        <w:pStyle w:val="Otsikko2"/>
        <w:rPr>
          <w:rFonts w:ascii="Arial" w:eastAsia="Times New Roman" w:hAnsi="Arial"/>
          <w:sz w:val="24"/>
          <w:lang w:eastAsia="fi-FI"/>
        </w:rPr>
      </w:pPr>
      <w:r w:rsidRPr="00A86A14">
        <w:rPr>
          <w:rFonts w:ascii="Arial" w:eastAsia="Times New Roman" w:hAnsi="Arial"/>
          <w:sz w:val="24"/>
          <w:lang w:eastAsia="fi-FI"/>
        </w:rPr>
        <w:lastRenderedPageBreak/>
        <w:t>Muu toiminta</w:t>
      </w:r>
    </w:p>
    <w:p w14:paraId="5342937A" w14:textId="77777777" w:rsidR="007C5FA5" w:rsidRPr="00A86A14" w:rsidRDefault="007C5FA5" w:rsidP="007C5FA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5133EB5C" w14:textId="63AA7EF0" w:rsidR="00700C71" w:rsidRPr="00A86A14" w:rsidRDefault="00700C71" w:rsidP="000221E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>Pistekirjoitus.fi</w:t>
      </w:r>
      <w:r w:rsidR="00785F9C">
        <w:rPr>
          <w:rFonts w:ascii="Arial" w:eastAsia="Times New Roman" w:hAnsi="Arial" w:cs="Times New Roman"/>
          <w:sz w:val="24"/>
          <w:szCs w:val="24"/>
          <w:lang w:eastAsia="fi-FI"/>
        </w:rPr>
        <w:t>-</w:t>
      </w: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>sivuston</w:t>
      </w:r>
      <w:r w:rsidR="003043B2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sisältö on valmis</w:t>
      </w:r>
      <w:r w:rsidR="005B6338" w:rsidRPr="00A86A14">
        <w:rPr>
          <w:rFonts w:ascii="Arial" w:eastAsia="Times New Roman" w:hAnsi="Arial" w:cs="Times New Roman"/>
          <w:sz w:val="24"/>
          <w:szCs w:val="24"/>
          <w:lang w:eastAsia="fi-FI"/>
        </w:rPr>
        <w:t>.</w:t>
      </w:r>
      <w:r w:rsidR="003043B2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BA3CB5" w:rsidRPr="00A86A14">
        <w:rPr>
          <w:rFonts w:ascii="Arial" w:eastAsia="Times New Roman" w:hAnsi="Arial" w:cs="Times New Roman"/>
          <w:sz w:val="24"/>
          <w:szCs w:val="24"/>
          <w:lang w:eastAsia="fi-FI"/>
        </w:rPr>
        <w:t>U</w:t>
      </w:r>
      <w:r w:rsidR="003043B2" w:rsidRPr="00A86A14">
        <w:rPr>
          <w:rFonts w:ascii="Arial" w:eastAsia="Times New Roman" w:hAnsi="Arial" w:cs="Times New Roman"/>
          <w:sz w:val="24"/>
          <w:szCs w:val="24"/>
          <w:lang w:eastAsia="fi-FI"/>
        </w:rPr>
        <w:t>lkoasua</w:t>
      </w:r>
      <w:r w:rsidR="000A0720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elävöitt</w:t>
      </w:r>
      <w:r w:rsidR="00502EB1" w:rsidRPr="00A86A14">
        <w:rPr>
          <w:rFonts w:ascii="Arial" w:eastAsia="Times New Roman" w:hAnsi="Arial" w:cs="Times New Roman"/>
          <w:sz w:val="24"/>
          <w:szCs w:val="24"/>
          <w:lang w:eastAsia="fi-FI"/>
        </w:rPr>
        <w:t>äviä</w:t>
      </w: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B767FB" w:rsidRPr="00A86A14">
        <w:rPr>
          <w:rFonts w:ascii="Arial" w:eastAsia="Times New Roman" w:hAnsi="Arial" w:cs="Times New Roman"/>
          <w:sz w:val="24"/>
          <w:szCs w:val="24"/>
          <w:lang w:eastAsia="fi-FI"/>
        </w:rPr>
        <w:t>k</w:t>
      </w:r>
      <w:r w:rsidR="00502EB1" w:rsidRPr="00A86A14">
        <w:rPr>
          <w:rFonts w:ascii="Arial" w:eastAsia="Times New Roman" w:hAnsi="Arial" w:cs="Times New Roman"/>
          <w:sz w:val="24"/>
          <w:szCs w:val="24"/>
          <w:lang w:eastAsia="fi-FI"/>
        </w:rPr>
        <w:t>uvia</w:t>
      </w:r>
      <w:r w:rsidR="00B767FB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874B8B" w:rsidRPr="00A86A14">
        <w:rPr>
          <w:rFonts w:ascii="Arial" w:eastAsia="Times New Roman" w:hAnsi="Arial" w:cs="Times New Roman"/>
          <w:sz w:val="24"/>
          <w:szCs w:val="24"/>
          <w:lang w:eastAsia="fi-FI"/>
        </w:rPr>
        <w:t>on myös lisätty</w:t>
      </w:r>
      <w:r w:rsidR="00A703EE" w:rsidRPr="00A86A14">
        <w:rPr>
          <w:rFonts w:ascii="Arial" w:eastAsia="Times New Roman" w:hAnsi="Arial" w:cs="Times New Roman"/>
          <w:sz w:val="24"/>
          <w:szCs w:val="24"/>
          <w:lang w:eastAsia="fi-FI"/>
        </w:rPr>
        <w:t>.</w:t>
      </w:r>
      <w:r w:rsidR="00784291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CB6723" w:rsidRPr="00A86A14">
        <w:rPr>
          <w:rFonts w:ascii="Arial" w:eastAsia="Times New Roman" w:hAnsi="Arial" w:cs="Times New Roman"/>
          <w:sz w:val="24"/>
          <w:szCs w:val="24"/>
          <w:lang w:eastAsia="fi-FI"/>
        </w:rPr>
        <w:t>Päivitystarve on jatkuva</w:t>
      </w:r>
      <w:r w:rsidR="001000E1" w:rsidRPr="00A86A14">
        <w:rPr>
          <w:rFonts w:ascii="Arial" w:eastAsia="Times New Roman" w:hAnsi="Arial" w:cs="Times New Roman"/>
          <w:sz w:val="24"/>
          <w:szCs w:val="24"/>
          <w:lang w:eastAsia="fi-FI"/>
        </w:rPr>
        <w:t>a.</w:t>
      </w:r>
      <w:r w:rsidR="00CB6723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1000E1" w:rsidRPr="00A86A14">
        <w:rPr>
          <w:rFonts w:ascii="Arial" w:eastAsia="Times New Roman" w:hAnsi="Arial" w:cs="Times New Roman"/>
          <w:sz w:val="24"/>
          <w:szCs w:val="24"/>
          <w:lang w:eastAsia="fi-FI"/>
        </w:rPr>
        <w:t>L</w:t>
      </w:r>
      <w:r w:rsidR="00CB6723" w:rsidRPr="00A86A14">
        <w:rPr>
          <w:rFonts w:ascii="Arial" w:eastAsia="Times New Roman" w:hAnsi="Arial" w:cs="Times New Roman"/>
          <w:sz w:val="24"/>
          <w:szCs w:val="24"/>
          <w:lang w:eastAsia="fi-FI"/>
        </w:rPr>
        <w:t>akiuudistuksen</w:t>
      </w:r>
      <w:r w:rsidR="001000E1" w:rsidRPr="00A86A14">
        <w:rPr>
          <w:rFonts w:ascii="Arial" w:eastAsia="Times New Roman" w:hAnsi="Arial" w:cs="Times New Roman"/>
          <w:sz w:val="24"/>
          <w:szCs w:val="24"/>
          <w:lang w:eastAsia="fi-FI"/>
        </w:rPr>
        <w:t>kin</w:t>
      </w:r>
      <w:r w:rsidR="00CB6723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vuoksi </w:t>
      </w:r>
      <w:r w:rsidR="004A310E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sivustolle </w:t>
      </w:r>
      <w:r w:rsidR="001867A0" w:rsidRPr="00A86A14">
        <w:rPr>
          <w:rFonts w:ascii="Arial" w:eastAsia="Times New Roman" w:hAnsi="Arial" w:cs="Times New Roman"/>
          <w:sz w:val="24"/>
          <w:szCs w:val="24"/>
          <w:lang w:eastAsia="fi-FI"/>
        </w:rPr>
        <w:t>pitää tehdä joitakin pieniä</w:t>
      </w:r>
      <w:r w:rsidR="00BB5438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korjauksia.</w:t>
      </w:r>
      <w:r w:rsidR="002322A6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Päivitys jää uuden neuvottelukunnan </w:t>
      </w:r>
      <w:r w:rsidR="00C03C68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vastuulle. </w:t>
      </w:r>
      <w:r w:rsidR="00BB5438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1867A0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A60CB2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</w:p>
    <w:p w14:paraId="52EAF981" w14:textId="77777777" w:rsidR="00700C71" w:rsidRPr="00A86A14" w:rsidRDefault="00700C71" w:rsidP="000221E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5FF1B41A" w14:textId="29BAD517" w:rsidR="00B4112F" w:rsidRPr="00A86A14" w:rsidRDefault="002D7633" w:rsidP="00785F9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  <w:r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Neuvottelukunnan julkaisuja on tilattu </w:t>
      </w:r>
      <w:r w:rsidR="004A533A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yhteensä </w:t>
      </w:r>
      <w:r w:rsidR="006F3F2B" w:rsidRPr="00A86A14">
        <w:rPr>
          <w:rFonts w:ascii="Arial" w:eastAsia="Times New Roman" w:hAnsi="Arial" w:cs="Times New Roman"/>
          <w:sz w:val="24"/>
          <w:szCs w:val="24"/>
          <w:lang w:eastAsia="fi-FI"/>
        </w:rPr>
        <w:t>1</w:t>
      </w:r>
      <w:r w:rsidR="00953BDC">
        <w:rPr>
          <w:rFonts w:ascii="Arial" w:eastAsia="Times New Roman" w:hAnsi="Arial" w:cs="Times New Roman"/>
          <w:sz w:val="24"/>
          <w:szCs w:val="24"/>
          <w:lang w:eastAsia="fi-FI"/>
        </w:rPr>
        <w:t>57</w:t>
      </w:r>
      <w:r w:rsidR="00B4112F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kappaletta (</w:t>
      </w:r>
      <w:r w:rsidR="004B5C7F" w:rsidRPr="00A86A14">
        <w:rPr>
          <w:rFonts w:ascii="Arial" w:eastAsia="Times New Roman" w:hAnsi="Arial" w:cs="Times New Roman"/>
          <w:sz w:val="24"/>
          <w:szCs w:val="24"/>
          <w:lang w:eastAsia="fi-FI"/>
        </w:rPr>
        <w:t>1</w:t>
      </w:r>
      <w:r w:rsidR="00953BDC">
        <w:rPr>
          <w:rFonts w:ascii="Arial" w:eastAsia="Times New Roman" w:hAnsi="Arial" w:cs="Times New Roman"/>
          <w:sz w:val="24"/>
          <w:szCs w:val="24"/>
          <w:lang w:eastAsia="fi-FI"/>
        </w:rPr>
        <w:t>08</w:t>
      </w:r>
      <w:r w:rsidR="00B4112F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vuonna 20</w:t>
      </w:r>
      <w:r w:rsidR="004B5C7F" w:rsidRPr="00A86A14">
        <w:rPr>
          <w:rFonts w:ascii="Arial" w:eastAsia="Times New Roman" w:hAnsi="Arial" w:cs="Times New Roman"/>
          <w:sz w:val="24"/>
          <w:szCs w:val="24"/>
          <w:lang w:eastAsia="fi-FI"/>
        </w:rPr>
        <w:t>2</w:t>
      </w:r>
      <w:r w:rsidR="000C246B">
        <w:rPr>
          <w:rFonts w:ascii="Arial" w:eastAsia="Times New Roman" w:hAnsi="Arial" w:cs="Times New Roman"/>
          <w:sz w:val="24"/>
          <w:szCs w:val="24"/>
          <w:lang w:eastAsia="fi-FI"/>
        </w:rPr>
        <w:t>1</w:t>
      </w:r>
      <w:r w:rsidR="00B4112F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). </w:t>
      </w:r>
      <w:r w:rsidR="00EE44FB" w:rsidRPr="00A86A14">
        <w:rPr>
          <w:rFonts w:ascii="Arial" w:eastAsia="Times New Roman" w:hAnsi="Arial" w:cs="Times New Roman"/>
          <w:sz w:val="24"/>
          <w:szCs w:val="24"/>
          <w:lang w:eastAsia="fi-FI"/>
        </w:rPr>
        <w:t>Suurin osa tilauksista on ollut</w:t>
      </w:r>
      <w:r w:rsidR="00F13403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aapiskirjoja</w:t>
      </w:r>
      <w:r w:rsidR="00532AE9" w:rsidRPr="00A86A14">
        <w:rPr>
          <w:rFonts w:ascii="Arial" w:eastAsia="Times New Roman" w:hAnsi="Arial" w:cs="Times New Roman"/>
          <w:sz w:val="24"/>
          <w:szCs w:val="24"/>
          <w:lang w:eastAsia="fi-FI"/>
        </w:rPr>
        <w:t>: Lukemisen iloa ja Alkupiste,</w:t>
      </w:r>
      <w:r w:rsidR="00785F9C">
        <w:rPr>
          <w:rFonts w:ascii="Arial" w:eastAsia="Times New Roman" w:hAnsi="Arial" w:cs="Times New Roman"/>
          <w:sz w:val="24"/>
          <w:szCs w:val="24"/>
          <w:lang w:eastAsia="fi-FI"/>
        </w:rPr>
        <w:t xml:space="preserve"> yhteensä</w:t>
      </w:r>
      <w:r w:rsidR="00F13403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532AE9" w:rsidRPr="00A86A14">
        <w:rPr>
          <w:rFonts w:ascii="Arial" w:eastAsia="Times New Roman" w:hAnsi="Arial" w:cs="Times New Roman"/>
          <w:sz w:val="24"/>
          <w:szCs w:val="24"/>
          <w:lang w:eastAsia="fi-FI"/>
        </w:rPr>
        <w:t>97</w:t>
      </w:r>
      <w:r w:rsidR="00B92CEE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785F9C">
        <w:rPr>
          <w:rFonts w:ascii="Arial" w:eastAsia="Times New Roman" w:hAnsi="Arial" w:cs="Times New Roman"/>
          <w:sz w:val="24"/>
          <w:szCs w:val="24"/>
          <w:lang w:eastAsia="fi-FI"/>
        </w:rPr>
        <w:t xml:space="preserve">kpl </w:t>
      </w:r>
      <w:r w:rsidR="00B92CEE" w:rsidRPr="00A86A14">
        <w:rPr>
          <w:rFonts w:ascii="Arial" w:eastAsia="Times New Roman" w:hAnsi="Arial" w:cs="Times New Roman"/>
          <w:sz w:val="24"/>
          <w:szCs w:val="24"/>
          <w:lang w:eastAsia="fi-FI"/>
        </w:rPr>
        <w:t>(</w:t>
      </w:r>
      <w:r w:rsidR="00A02514" w:rsidRPr="00A86A14">
        <w:rPr>
          <w:rFonts w:ascii="Arial" w:eastAsia="Times New Roman" w:hAnsi="Arial" w:cs="Times New Roman"/>
          <w:sz w:val="24"/>
          <w:szCs w:val="24"/>
          <w:lang w:eastAsia="fi-FI"/>
        </w:rPr>
        <w:t>9</w:t>
      </w:r>
      <w:r w:rsidR="00F82A03" w:rsidRPr="00A86A14">
        <w:rPr>
          <w:rFonts w:ascii="Arial" w:eastAsia="Times New Roman" w:hAnsi="Arial" w:cs="Times New Roman"/>
          <w:sz w:val="24"/>
          <w:szCs w:val="24"/>
          <w:lang w:eastAsia="fi-FI"/>
        </w:rPr>
        <w:t>6</w:t>
      </w:r>
      <w:r w:rsidR="00A31DFE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4F1DF3" w:rsidRPr="00A86A14">
        <w:rPr>
          <w:rFonts w:ascii="Arial" w:eastAsia="Times New Roman" w:hAnsi="Arial" w:cs="Times New Roman"/>
          <w:sz w:val="24"/>
          <w:szCs w:val="24"/>
          <w:lang w:eastAsia="fi-FI"/>
        </w:rPr>
        <w:t>v.</w:t>
      </w:r>
      <w:r w:rsidR="00C03C68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A31DFE" w:rsidRPr="00A86A14">
        <w:rPr>
          <w:rFonts w:ascii="Arial" w:eastAsia="Times New Roman" w:hAnsi="Arial" w:cs="Times New Roman"/>
          <w:sz w:val="24"/>
          <w:szCs w:val="24"/>
          <w:lang w:eastAsia="fi-FI"/>
        </w:rPr>
        <w:t>20</w:t>
      </w:r>
      <w:r w:rsidR="00142E55">
        <w:rPr>
          <w:rFonts w:ascii="Arial" w:eastAsia="Times New Roman" w:hAnsi="Arial" w:cs="Times New Roman"/>
          <w:sz w:val="24"/>
          <w:szCs w:val="24"/>
          <w:lang w:eastAsia="fi-FI"/>
        </w:rPr>
        <w:t>2</w:t>
      </w:r>
      <w:r w:rsidR="00171626" w:rsidRPr="00A86A14">
        <w:rPr>
          <w:rFonts w:ascii="Arial" w:eastAsia="Times New Roman" w:hAnsi="Arial" w:cs="Times New Roman"/>
          <w:sz w:val="24"/>
          <w:szCs w:val="24"/>
          <w:lang w:eastAsia="fi-FI"/>
        </w:rPr>
        <w:t>1</w:t>
      </w:r>
      <w:r w:rsidR="00C965EE" w:rsidRPr="00A86A14">
        <w:rPr>
          <w:rFonts w:ascii="Arial" w:eastAsia="Times New Roman" w:hAnsi="Arial" w:cs="Times New Roman"/>
          <w:sz w:val="24"/>
          <w:szCs w:val="24"/>
          <w:lang w:eastAsia="fi-FI"/>
        </w:rPr>
        <w:t>)</w:t>
      </w:r>
      <w:r w:rsidR="00B4112F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. </w:t>
      </w:r>
      <w:r w:rsidR="00ED15D8" w:rsidRPr="00A86A14">
        <w:rPr>
          <w:rFonts w:ascii="Arial" w:eastAsia="Times New Roman" w:hAnsi="Arial" w:cs="Times New Roman"/>
          <w:sz w:val="24"/>
          <w:szCs w:val="24"/>
          <w:lang w:eastAsia="fi-FI"/>
        </w:rPr>
        <w:t>Piste</w:t>
      </w:r>
      <w:r w:rsidR="00042980" w:rsidRPr="00A86A14">
        <w:rPr>
          <w:rFonts w:ascii="Arial" w:eastAsia="Times New Roman" w:hAnsi="Arial" w:cs="Times New Roman"/>
          <w:sz w:val="24"/>
          <w:szCs w:val="24"/>
          <w:lang w:eastAsia="fi-FI"/>
        </w:rPr>
        <w:t>lukemistoja</w:t>
      </w:r>
      <w:r w:rsidR="00BA315D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on tilattu </w:t>
      </w:r>
      <w:r w:rsidR="001D74EC" w:rsidRPr="00A86A14">
        <w:rPr>
          <w:rFonts w:ascii="Arial" w:eastAsia="Times New Roman" w:hAnsi="Arial" w:cs="Times New Roman"/>
          <w:sz w:val="24"/>
          <w:szCs w:val="24"/>
          <w:lang w:eastAsia="fi-FI"/>
        </w:rPr>
        <w:t>60</w:t>
      </w:r>
      <w:r w:rsidR="00BA315D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kappaletta</w:t>
      </w:r>
      <w:r w:rsidR="00E1700D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A36AB9" w:rsidRPr="00A86A14">
        <w:rPr>
          <w:rFonts w:ascii="Arial" w:eastAsia="Times New Roman" w:hAnsi="Arial" w:cs="Times New Roman"/>
          <w:sz w:val="24"/>
          <w:szCs w:val="24"/>
          <w:lang w:eastAsia="fi-FI"/>
        </w:rPr>
        <w:t>(</w:t>
      </w:r>
      <w:r w:rsidR="00680C9B" w:rsidRPr="00A86A14">
        <w:rPr>
          <w:rFonts w:ascii="Arial" w:eastAsia="Times New Roman" w:hAnsi="Arial" w:cs="Times New Roman"/>
          <w:sz w:val="24"/>
          <w:szCs w:val="24"/>
          <w:lang w:eastAsia="fi-FI"/>
        </w:rPr>
        <w:t>6</w:t>
      </w:r>
      <w:r w:rsidR="00A36AB9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v. 202</w:t>
      </w:r>
      <w:r w:rsidR="00680C9B" w:rsidRPr="00A86A14">
        <w:rPr>
          <w:rFonts w:ascii="Arial" w:eastAsia="Times New Roman" w:hAnsi="Arial" w:cs="Times New Roman"/>
          <w:sz w:val="24"/>
          <w:szCs w:val="24"/>
          <w:lang w:eastAsia="fi-FI"/>
        </w:rPr>
        <w:t>1</w:t>
      </w:r>
      <w:r w:rsidR="0073752B">
        <w:rPr>
          <w:rFonts w:ascii="Arial" w:eastAsia="Times New Roman" w:hAnsi="Arial" w:cs="Times New Roman"/>
          <w:sz w:val="24"/>
          <w:szCs w:val="24"/>
          <w:lang w:eastAsia="fi-FI"/>
        </w:rPr>
        <w:t>)</w:t>
      </w:r>
      <w:r w:rsidR="00DF34E3" w:rsidRPr="00A86A14">
        <w:rPr>
          <w:rFonts w:ascii="Arial" w:eastAsia="Times New Roman" w:hAnsi="Arial" w:cs="Times New Roman"/>
          <w:sz w:val="24"/>
          <w:szCs w:val="24"/>
          <w:lang w:eastAsia="fi-FI"/>
        </w:rPr>
        <w:t>.</w:t>
      </w:r>
      <w:r w:rsidR="00A36AB9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D26B3F" w:rsidRPr="00A86A14">
        <w:rPr>
          <w:rFonts w:ascii="Arial" w:eastAsia="Times New Roman" w:hAnsi="Arial" w:cs="Times New Roman"/>
          <w:sz w:val="24"/>
          <w:szCs w:val="24"/>
          <w:lang w:eastAsia="fi-FI"/>
        </w:rPr>
        <w:t>Vanhempia Tiede</w:t>
      </w:r>
      <w:r w:rsidR="00785F9C">
        <w:rPr>
          <w:rFonts w:ascii="Arial" w:eastAsia="Times New Roman" w:hAnsi="Arial" w:cs="Times New Roman"/>
          <w:sz w:val="24"/>
          <w:szCs w:val="24"/>
          <w:lang w:eastAsia="fi-FI"/>
        </w:rPr>
        <w:t>-</w:t>
      </w:r>
      <w:r w:rsidR="00D26B3F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lehtien koosteita </w:t>
      </w:r>
      <w:r w:rsidR="00136AC0" w:rsidRPr="00A86A14">
        <w:rPr>
          <w:rFonts w:ascii="Arial" w:eastAsia="Times New Roman" w:hAnsi="Arial" w:cs="Times New Roman"/>
          <w:sz w:val="24"/>
          <w:szCs w:val="24"/>
          <w:lang w:eastAsia="fi-FI"/>
        </w:rPr>
        <w:t>ei ol</w:t>
      </w:r>
      <w:r w:rsidR="009343E3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lut </w:t>
      </w:r>
      <w:r w:rsidR="00136AC0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tilattu lainkaan. Tiede-koosteet ovat jo yli 10 vuotta vanhoja, joten </w:t>
      </w:r>
      <w:r w:rsidR="003911A4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olisi </w:t>
      </w:r>
      <w:r w:rsidR="008B5691" w:rsidRPr="00A86A14">
        <w:rPr>
          <w:rFonts w:ascii="Arial" w:eastAsia="Times New Roman" w:hAnsi="Arial" w:cs="Times New Roman"/>
          <w:sz w:val="24"/>
          <w:szCs w:val="24"/>
          <w:lang w:eastAsia="fi-FI"/>
        </w:rPr>
        <w:t>ehkä syytä harkita</w:t>
      </w:r>
      <w:r w:rsidR="00785F9C">
        <w:rPr>
          <w:rFonts w:ascii="Arial" w:eastAsia="Times New Roman" w:hAnsi="Arial" w:cs="Times New Roman"/>
          <w:sz w:val="24"/>
          <w:szCs w:val="24"/>
          <w:lang w:eastAsia="fi-FI"/>
        </w:rPr>
        <w:t xml:space="preserve">, </w:t>
      </w:r>
      <w:r w:rsidR="008B5691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onko niitä tarkoituksenmukaista pitää </w:t>
      </w:r>
      <w:r w:rsidR="00E46BA6" w:rsidRPr="00A86A14">
        <w:rPr>
          <w:rFonts w:ascii="Arial" w:eastAsia="Times New Roman" w:hAnsi="Arial" w:cs="Times New Roman"/>
          <w:sz w:val="24"/>
          <w:szCs w:val="24"/>
          <w:lang w:eastAsia="fi-FI"/>
        </w:rPr>
        <w:t>valikoimassa. Kannattanee myös pohtia</w:t>
      </w:r>
      <w:r w:rsidR="00785F9C">
        <w:rPr>
          <w:rFonts w:ascii="Arial" w:eastAsia="Times New Roman" w:hAnsi="Arial" w:cs="Times New Roman"/>
          <w:sz w:val="24"/>
          <w:szCs w:val="24"/>
          <w:lang w:eastAsia="fi-FI"/>
        </w:rPr>
        <w:t xml:space="preserve">, </w:t>
      </w:r>
      <w:r w:rsidR="005941D1">
        <w:rPr>
          <w:rFonts w:ascii="Arial" w:eastAsia="Times New Roman" w:hAnsi="Arial" w:cs="Times New Roman"/>
          <w:sz w:val="24"/>
          <w:szCs w:val="24"/>
          <w:lang w:eastAsia="fi-FI"/>
        </w:rPr>
        <w:t>tarvitaanko</w:t>
      </w:r>
      <w:r w:rsidR="00E121D0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uutta harvennettua tekstiä, vai </w:t>
      </w:r>
      <w:r w:rsidR="00BB6353" w:rsidRPr="00A86A14">
        <w:rPr>
          <w:rFonts w:ascii="Arial" w:eastAsia="Times New Roman" w:hAnsi="Arial" w:cs="Times New Roman"/>
          <w:sz w:val="24"/>
          <w:szCs w:val="24"/>
          <w:lang w:eastAsia="fi-FI"/>
        </w:rPr>
        <w:t>riittävätkö v</w:t>
      </w:r>
      <w:r w:rsidR="00785F9C">
        <w:rPr>
          <w:rFonts w:ascii="Arial" w:eastAsia="Times New Roman" w:hAnsi="Arial" w:cs="Times New Roman"/>
          <w:sz w:val="24"/>
          <w:szCs w:val="24"/>
          <w:lang w:eastAsia="fi-FI"/>
        </w:rPr>
        <w:t xml:space="preserve">uonna </w:t>
      </w:r>
      <w:r w:rsidR="00BB6353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2019 tehdyt lukemistot </w:t>
      </w:r>
      <w:r w:rsidR="00EC2A00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ja </w:t>
      </w:r>
      <w:proofErr w:type="spellStart"/>
      <w:r w:rsidR="00EC2A00" w:rsidRPr="00A86A14">
        <w:rPr>
          <w:rFonts w:ascii="Arial" w:eastAsia="Times New Roman" w:hAnsi="Arial" w:cs="Times New Roman"/>
          <w:sz w:val="24"/>
          <w:szCs w:val="24"/>
          <w:lang w:eastAsia="fi-FI"/>
        </w:rPr>
        <w:t>Celian</w:t>
      </w:r>
      <w:proofErr w:type="spellEnd"/>
      <w:r w:rsidR="00EC2A00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 kirjatarjonta, jossa on myös joitakin harvennetulla tekstillä </w:t>
      </w:r>
      <w:r w:rsidR="00ED0B95" w:rsidRPr="00A86A14">
        <w:rPr>
          <w:rFonts w:ascii="Arial" w:eastAsia="Times New Roman" w:hAnsi="Arial" w:cs="Times New Roman"/>
          <w:sz w:val="24"/>
          <w:szCs w:val="24"/>
          <w:lang w:eastAsia="fi-FI"/>
        </w:rPr>
        <w:t>tuotettuja kirjoja.</w:t>
      </w:r>
      <w:r w:rsidR="00785F9C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2C4848" w:rsidRPr="00A86A14">
        <w:rPr>
          <w:rFonts w:ascii="Arial" w:eastAsia="Times New Roman" w:hAnsi="Arial" w:cs="Times New Roman"/>
          <w:sz w:val="24"/>
          <w:szCs w:val="24"/>
          <w:lang w:eastAsia="fi-FI"/>
        </w:rPr>
        <w:t>J</w:t>
      </w:r>
      <w:r w:rsidR="008354EC" w:rsidRPr="00A86A14">
        <w:rPr>
          <w:rFonts w:ascii="Arial" w:eastAsia="Times New Roman" w:hAnsi="Arial" w:cs="Times New Roman"/>
          <w:sz w:val="24"/>
          <w:szCs w:val="24"/>
          <w:lang w:eastAsia="fi-FI"/>
        </w:rPr>
        <w:t>ulkaisuille on ollut kysyntää, joten niiden tuottaminen ja jakelukanavana toimiminen on</w:t>
      </w:r>
      <w:r w:rsidR="00785F9C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8354EC" w:rsidRPr="00A86A14">
        <w:rPr>
          <w:rFonts w:ascii="Arial" w:eastAsia="Times New Roman" w:hAnsi="Arial" w:cs="Times New Roman"/>
          <w:sz w:val="24"/>
          <w:szCs w:val="24"/>
          <w:lang w:eastAsia="fi-FI"/>
        </w:rPr>
        <w:t>tärkeä</w:t>
      </w:r>
      <w:r w:rsidR="00785F9C">
        <w:rPr>
          <w:rFonts w:ascii="Arial" w:eastAsia="Times New Roman" w:hAnsi="Arial" w:cs="Times New Roman"/>
          <w:sz w:val="24"/>
          <w:szCs w:val="24"/>
          <w:lang w:eastAsia="fi-FI"/>
        </w:rPr>
        <w:t xml:space="preserve"> </w:t>
      </w:r>
      <w:r w:rsidR="008354EC" w:rsidRPr="00A86A14">
        <w:rPr>
          <w:rFonts w:ascii="Arial" w:eastAsia="Times New Roman" w:hAnsi="Arial" w:cs="Times New Roman"/>
          <w:sz w:val="24"/>
          <w:szCs w:val="24"/>
          <w:lang w:eastAsia="fi-FI"/>
        </w:rPr>
        <w:t xml:space="preserve">osa neuvottelukunnan työtä. </w:t>
      </w:r>
    </w:p>
    <w:p w14:paraId="40867DF7" w14:textId="77777777" w:rsidR="00254406" w:rsidRPr="00A86A14" w:rsidRDefault="00254406" w:rsidP="007C5FA5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</w:pPr>
    </w:p>
    <w:p w14:paraId="3C6D2324" w14:textId="1134E1AE" w:rsidR="00CE1AF0" w:rsidRPr="00492AB0" w:rsidRDefault="00B9218A" w:rsidP="004C5E3B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</w:pPr>
      <w:proofErr w:type="spellStart"/>
      <w:r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>Grunderna</w:t>
      </w:r>
      <w:proofErr w:type="spellEnd"/>
      <w:r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i </w:t>
      </w:r>
      <w:proofErr w:type="spellStart"/>
      <w:r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>punktskrift</w:t>
      </w:r>
      <w:proofErr w:type="spellEnd"/>
      <w:r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</w:t>
      </w:r>
      <w:r w:rsidR="008247CE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>-op</w:t>
      </w:r>
      <w:r w:rsidR="000862C3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>paan</w:t>
      </w:r>
      <w:r w:rsidR="008247CE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</w:t>
      </w:r>
      <w:r w:rsidR="00BF75E0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sähköinen versio </w:t>
      </w:r>
      <w:r w:rsidR="008247CE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ilmestyi </w:t>
      </w:r>
      <w:r w:rsidR="00BF75E0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loppuvuodesta 2022. </w:t>
      </w:r>
      <w:r w:rsidR="00117463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Alkuperäinen </w:t>
      </w:r>
      <w:r w:rsidR="007C5FA5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>Pistekirjoituksen perusteet -</w:t>
      </w:r>
      <w:r w:rsidR="001934CB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>oppaan</w:t>
      </w:r>
      <w:r w:rsidR="00B311B7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sähköinen versio julkaistiin Pistekirjoitus.fi-sivustolla</w:t>
      </w:r>
      <w:r w:rsidR="00D5574C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syksyllä 2021</w:t>
      </w:r>
      <w:r w:rsidR="00694425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>.</w:t>
      </w:r>
      <w:r w:rsidR="00F802C0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</w:t>
      </w:r>
      <w:r w:rsidR="00EA1DD3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>Oppaasta</w:t>
      </w:r>
      <w:r w:rsidR="00B95872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on</w:t>
      </w:r>
      <w:r w:rsidR="00133599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</w:t>
      </w:r>
      <w:r w:rsidR="00D16B26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>tehty myös</w:t>
      </w:r>
      <w:r w:rsidR="00853AE6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pistekirja,</w:t>
      </w:r>
      <w:r w:rsidR="003F01E4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</w:t>
      </w:r>
      <w:r w:rsidR="007371E7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joka on lainattavissa </w:t>
      </w:r>
      <w:proofErr w:type="spellStart"/>
      <w:r w:rsidR="007371E7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>Celiasta</w:t>
      </w:r>
      <w:proofErr w:type="spellEnd"/>
      <w:r w:rsidR="007371E7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>.</w:t>
      </w:r>
      <w:r w:rsidR="000340A4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</w:t>
      </w:r>
      <w:r w:rsidR="00BD633F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>Ruotsinkielisen</w:t>
      </w:r>
      <w:r w:rsidR="00785F9C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</w:t>
      </w:r>
      <w:r w:rsidR="00BD633F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oppaan pisteversio </w:t>
      </w:r>
      <w:r w:rsidR="001F4276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tulee lainattavaksi </w:t>
      </w:r>
      <w:proofErr w:type="spellStart"/>
      <w:r w:rsidR="001F4276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>Celianetista</w:t>
      </w:r>
      <w:proofErr w:type="spellEnd"/>
      <w:r w:rsidR="001F4276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alkuvuodesta 2023. </w:t>
      </w:r>
      <w:r w:rsidR="00F16E84" w:rsidRPr="00492AB0">
        <w:rPr>
          <w:rFonts w:ascii="Arial" w:eastAsia="Times New Roman" w:hAnsi="Arial" w:cs="Times New Roman"/>
          <w:color w:val="000000"/>
          <w:sz w:val="24"/>
          <w:szCs w:val="24"/>
          <w:lang w:eastAsia="fi-FI"/>
        </w:rPr>
        <w:t xml:space="preserve"> </w:t>
      </w:r>
    </w:p>
    <w:p w14:paraId="6D4049F7" w14:textId="773EC4F8" w:rsidR="008C0D43" w:rsidRPr="00492AB0" w:rsidRDefault="008C0D43" w:rsidP="002C1E8E">
      <w:pPr>
        <w:spacing w:after="0" w:line="240" w:lineRule="auto"/>
        <w:rPr>
          <w:rFonts w:ascii="Arial" w:eastAsia="Times New Roman" w:hAnsi="Arial" w:cstheme="majorBidi"/>
          <w:color w:val="17365D" w:themeColor="text2" w:themeShade="BF"/>
          <w:sz w:val="24"/>
          <w:szCs w:val="26"/>
          <w:lang w:eastAsia="fi-FI"/>
        </w:rPr>
      </w:pPr>
    </w:p>
    <w:p w14:paraId="3E174412" w14:textId="6F280A0E" w:rsidR="00A06827" w:rsidRPr="00492AB0" w:rsidRDefault="00AA4F43" w:rsidP="002C1E8E">
      <w:pPr>
        <w:spacing w:after="0" w:line="240" w:lineRule="auto"/>
        <w:rPr>
          <w:rFonts w:ascii="Arial" w:eastAsia="Times New Roman" w:hAnsi="Arial" w:cstheme="majorBidi"/>
          <w:color w:val="17365D" w:themeColor="text2" w:themeShade="BF"/>
          <w:sz w:val="24"/>
          <w:szCs w:val="26"/>
          <w:lang w:eastAsia="fi-FI"/>
        </w:rPr>
      </w:pPr>
      <w:r w:rsidRPr="00492AB0">
        <w:rPr>
          <w:rFonts w:ascii="Arial" w:hAnsi="Arial"/>
          <w:sz w:val="24"/>
        </w:rPr>
        <w:t>Pistekirjoitus.fi</w:t>
      </w:r>
      <w:r w:rsidR="00785F9C">
        <w:rPr>
          <w:rFonts w:ascii="Arial" w:hAnsi="Arial"/>
          <w:sz w:val="24"/>
        </w:rPr>
        <w:t>-</w:t>
      </w:r>
      <w:r w:rsidRPr="00492AB0">
        <w:rPr>
          <w:rFonts w:ascii="Arial" w:hAnsi="Arial"/>
          <w:sz w:val="24"/>
        </w:rPr>
        <w:t>sivustolla ollut</w:t>
      </w:r>
      <w:r w:rsidR="00785F9C">
        <w:rPr>
          <w:rFonts w:ascii="Arial" w:hAnsi="Arial"/>
          <w:sz w:val="24"/>
        </w:rPr>
        <w:t xml:space="preserve"> </w:t>
      </w:r>
      <w:r w:rsidR="00E23B3E" w:rsidRPr="00492AB0">
        <w:rPr>
          <w:rFonts w:ascii="Arial" w:hAnsi="Arial"/>
          <w:sz w:val="24"/>
        </w:rPr>
        <w:t>Matematiikan, fysiikan ja kemian pistemerkinnät -op</w:t>
      </w:r>
      <w:r w:rsidR="00492AB0" w:rsidRPr="00492AB0">
        <w:rPr>
          <w:rFonts w:ascii="Arial" w:hAnsi="Arial"/>
          <w:sz w:val="24"/>
        </w:rPr>
        <w:t xml:space="preserve">paan päivitys on valmistunut. </w:t>
      </w:r>
    </w:p>
    <w:p w14:paraId="5A5146DB" w14:textId="2A87C693" w:rsidR="00D676D6" w:rsidRPr="00A86A14" w:rsidRDefault="00D676D6" w:rsidP="00DF7C55">
      <w:pPr>
        <w:pStyle w:val="Otsikko2"/>
        <w:rPr>
          <w:rFonts w:ascii="Arial" w:eastAsia="Times New Roman" w:hAnsi="Arial"/>
          <w:sz w:val="24"/>
          <w:lang w:eastAsia="fi-FI"/>
        </w:rPr>
      </w:pPr>
      <w:r w:rsidRPr="00A86A14">
        <w:rPr>
          <w:rFonts w:ascii="Arial" w:eastAsia="Times New Roman" w:hAnsi="Arial"/>
          <w:sz w:val="24"/>
          <w:lang w:eastAsia="fi-FI"/>
        </w:rPr>
        <w:t>Pohjoismainen Braille-neuvottelukuntien kokous</w:t>
      </w:r>
    </w:p>
    <w:p w14:paraId="35D9C919" w14:textId="77777777" w:rsidR="00D676D6" w:rsidRPr="00A86A14" w:rsidRDefault="00D676D6" w:rsidP="002C1E8E">
      <w:pPr>
        <w:spacing w:after="0" w:line="240" w:lineRule="auto"/>
        <w:rPr>
          <w:rFonts w:ascii="Arial" w:eastAsia="Times New Roman" w:hAnsi="Arial" w:cstheme="majorBidi"/>
          <w:color w:val="17365D" w:themeColor="text2" w:themeShade="BF"/>
          <w:sz w:val="24"/>
          <w:szCs w:val="26"/>
          <w:lang w:eastAsia="fi-FI"/>
        </w:rPr>
      </w:pPr>
    </w:p>
    <w:p w14:paraId="5E1B27E6" w14:textId="77777777" w:rsidR="00785F9C" w:rsidRDefault="007C5FA5" w:rsidP="00785F9C">
      <w:pPr>
        <w:spacing w:after="0" w:line="240" w:lineRule="auto"/>
        <w:rPr>
          <w:rFonts w:ascii="Arial" w:eastAsia="Times New Roman" w:hAnsi="Arial" w:cstheme="majorBidi"/>
          <w:color w:val="17365D" w:themeColor="text2" w:themeShade="BF"/>
          <w:sz w:val="24"/>
          <w:szCs w:val="26"/>
          <w:lang w:eastAsia="fi-FI"/>
        </w:rPr>
      </w:pPr>
      <w:r w:rsidRPr="00A86A14">
        <w:rPr>
          <w:rFonts w:ascii="Arial" w:hAnsi="Arial"/>
          <w:sz w:val="24"/>
          <w:szCs w:val="24"/>
        </w:rPr>
        <w:t xml:space="preserve">Pohjoismaisten </w:t>
      </w:r>
      <w:r w:rsidR="00EE663C" w:rsidRPr="00A86A14">
        <w:rPr>
          <w:rFonts w:ascii="Arial" w:hAnsi="Arial"/>
          <w:sz w:val="24"/>
          <w:szCs w:val="24"/>
        </w:rPr>
        <w:t>Braille-</w:t>
      </w:r>
      <w:r w:rsidRPr="00A86A14">
        <w:rPr>
          <w:rFonts w:ascii="Arial" w:hAnsi="Arial"/>
          <w:sz w:val="24"/>
          <w:szCs w:val="24"/>
        </w:rPr>
        <w:t xml:space="preserve">neuvottelukuntien </w:t>
      </w:r>
      <w:r w:rsidR="00B304A2" w:rsidRPr="00A86A14">
        <w:rPr>
          <w:rFonts w:ascii="Arial" w:hAnsi="Arial"/>
          <w:sz w:val="24"/>
          <w:szCs w:val="24"/>
        </w:rPr>
        <w:t>kokouksen järjestä</w:t>
      </w:r>
      <w:r w:rsidR="00F311C7" w:rsidRPr="00A86A14">
        <w:rPr>
          <w:rFonts w:ascii="Arial" w:hAnsi="Arial"/>
          <w:sz w:val="24"/>
          <w:szCs w:val="24"/>
        </w:rPr>
        <w:t>misestä vastasi</w:t>
      </w:r>
      <w:r w:rsidR="00B03C2F" w:rsidRPr="00A86A14">
        <w:rPr>
          <w:rFonts w:ascii="Arial" w:hAnsi="Arial"/>
          <w:sz w:val="24"/>
          <w:szCs w:val="24"/>
        </w:rPr>
        <w:t xml:space="preserve"> Norja</w:t>
      </w:r>
      <w:r w:rsidR="00B304A2" w:rsidRPr="00A86A14">
        <w:rPr>
          <w:rFonts w:ascii="Arial" w:hAnsi="Arial"/>
          <w:sz w:val="24"/>
          <w:szCs w:val="24"/>
        </w:rPr>
        <w:t xml:space="preserve">. </w:t>
      </w:r>
      <w:r w:rsidR="003E214E">
        <w:rPr>
          <w:rFonts w:ascii="Arial" w:hAnsi="Arial"/>
          <w:sz w:val="24"/>
          <w:szCs w:val="24"/>
        </w:rPr>
        <w:t>Se</w:t>
      </w:r>
      <w:r w:rsidR="00B304A2" w:rsidRPr="00A86A14">
        <w:rPr>
          <w:rFonts w:ascii="Arial" w:hAnsi="Arial"/>
          <w:sz w:val="24"/>
          <w:szCs w:val="24"/>
        </w:rPr>
        <w:t xml:space="preserve"> toteutettiin</w:t>
      </w:r>
      <w:r w:rsidR="00F311C7" w:rsidRPr="00A86A14">
        <w:rPr>
          <w:rFonts w:ascii="Arial" w:hAnsi="Arial"/>
          <w:sz w:val="24"/>
          <w:szCs w:val="24"/>
        </w:rPr>
        <w:t xml:space="preserve"> </w:t>
      </w:r>
      <w:r w:rsidR="001D150B" w:rsidRPr="00A86A14">
        <w:rPr>
          <w:rFonts w:ascii="Arial" w:hAnsi="Arial"/>
          <w:sz w:val="24"/>
          <w:szCs w:val="24"/>
        </w:rPr>
        <w:t>hybridikokouksena</w:t>
      </w:r>
      <w:r w:rsidR="00FC28F4" w:rsidRPr="00A86A14">
        <w:rPr>
          <w:rFonts w:ascii="Arial" w:hAnsi="Arial"/>
          <w:sz w:val="24"/>
          <w:szCs w:val="24"/>
        </w:rPr>
        <w:t xml:space="preserve"> 2</w:t>
      </w:r>
      <w:r w:rsidR="007A6C67" w:rsidRPr="00A86A14">
        <w:rPr>
          <w:rFonts w:ascii="Arial" w:hAnsi="Arial"/>
          <w:sz w:val="24"/>
          <w:szCs w:val="24"/>
        </w:rPr>
        <w:t>0</w:t>
      </w:r>
      <w:r w:rsidR="00453474" w:rsidRPr="00A86A14">
        <w:rPr>
          <w:rFonts w:ascii="Arial" w:hAnsi="Arial"/>
          <w:sz w:val="24"/>
          <w:szCs w:val="24"/>
        </w:rPr>
        <w:t>.</w:t>
      </w:r>
      <w:r w:rsidR="00FC28F4" w:rsidRPr="00A86A14">
        <w:rPr>
          <w:rFonts w:ascii="Arial" w:hAnsi="Arial"/>
          <w:sz w:val="24"/>
          <w:szCs w:val="24"/>
        </w:rPr>
        <w:t>-</w:t>
      </w:r>
      <w:r w:rsidR="00785F9C">
        <w:rPr>
          <w:rFonts w:ascii="Arial" w:hAnsi="Arial"/>
          <w:sz w:val="24"/>
          <w:szCs w:val="24"/>
        </w:rPr>
        <w:t xml:space="preserve"> </w:t>
      </w:r>
      <w:r w:rsidR="00FC28F4" w:rsidRPr="00A86A14">
        <w:rPr>
          <w:rFonts w:ascii="Arial" w:hAnsi="Arial"/>
          <w:sz w:val="24"/>
          <w:szCs w:val="24"/>
        </w:rPr>
        <w:t>2</w:t>
      </w:r>
      <w:r w:rsidR="007A6C67" w:rsidRPr="00A86A14">
        <w:rPr>
          <w:rFonts w:ascii="Arial" w:hAnsi="Arial"/>
          <w:sz w:val="24"/>
          <w:szCs w:val="24"/>
        </w:rPr>
        <w:t>1</w:t>
      </w:r>
      <w:r w:rsidR="00FC28F4" w:rsidRPr="00A86A14">
        <w:rPr>
          <w:rFonts w:ascii="Arial" w:hAnsi="Arial"/>
          <w:sz w:val="24"/>
          <w:szCs w:val="24"/>
        </w:rPr>
        <w:t>.10.202</w:t>
      </w:r>
      <w:r w:rsidR="007A6C67" w:rsidRPr="00A86A14">
        <w:rPr>
          <w:rFonts w:ascii="Arial" w:hAnsi="Arial"/>
          <w:sz w:val="24"/>
          <w:szCs w:val="24"/>
        </w:rPr>
        <w:t>2</w:t>
      </w:r>
      <w:r w:rsidR="001D150B" w:rsidRPr="00A86A14">
        <w:rPr>
          <w:rFonts w:ascii="Arial" w:hAnsi="Arial"/>
          <w:sz w:val="24"/>
          <w:szCs w:val="24"/>
        </w:rPr>
        <w:t>.</w:t>
      </w:r>
      <w:r w:rsidR="000C1FF9" w:rsidRPr="00A86A14">
        <w:rPr>
          <w:rFonts w:ascii="Arial" w:hAnsi="Arial"/>
          <w:sz w:val="24"/>
          <w:szCs w:val="24"/>
        </w:rPr>
        <w:t xml:space="preserve"> K</w:t>
      </w:r>
      <w:r w:rsidR="00F74C74" w:rsidRPr="00A86A14">
        <w:rPr>
          <w:rFonts w:ascii="Arial" w:hAnsi="Arial"/>
          <w:sz w:val="24"/>
          <w:szCs w:val="24"/>
        </w:rPr>
        <w:t xml:space="preserve">okoukseen osallistuivat Essi Aura, </w:t>
      </w:r>
      <w:r w:rsidR="001D1BF4" w:rsidRPr="00A86A14">
        <w:rPr>
          <w:rFonts w:ascii="Arial" w:hAnsi="Arial"/>
          <w:sz w:val="24"/>
          <w:szCs w:val="24"/>
        </w:rPr>
        <w:t>Lauri Kannas,</w:t>
      </w:r>
      <w:r w:rsidR="00F74C74" w:rsidRPr="00A86A14">
        <w:rPr>
          <w:rFonts w:ascii="Arial" w:hAnsi="Arial"/>
          <w:sz w:val="24"/>
          <w:szCs w:val="24"/>
        </w:rPr>
        <w:t xml:space="preserve"> Eeva-Liisa Koskinen</w:t>
      </w:r>
      <w:r w:rsidR="00C358C1" w:rsidRPr="00A86A14">
        <w:rPr>
          <w:rFonts w:ascii="Arial" w:hAnsi="Arial"/>
          <w:sz w:val="24"/>
          <w:szCs w:val="24"/>
        </w:rPr>
        <w:t>, Tuija Piili-Jokinen</w:t>
      </w:r>
      <w:r w:rsidR="00F74C74" w:rsidRPr="00A86A14">
        <w:rPr>
          <w:rFonts w:ascii="Arial" w:hAnsi="Arial"/>
          <w:sz w:val="24"/>
          <w:szCs w:val="24"/>
        </w:rPr>
        <w:t xml:space="preserve"> ja Maria v. Rutenberg.</w:t>
      </w:r>
      <w:r w:rsidR="00785F9C">
        <w:rPr>
          <w:rFonts w:ascii="Arial" w:hAnsi="Arial"/>
          <w:sz w:val="24"/>
          <w:szCs w:val="24"/>
        </w:rPr>
        <w:t xml:space="preserve"> </w:t>
      </w:r>
      <w:r w:rsidR="007641AC" w:rsidRPr="00A86A14">
        <w:rPr>
          <w:rFonts w:ascii="Arial" w:hAnsi="Arial"/>
          <w:sz w:val="24"/>
          <w:szCs w:val="24"/>
        </w:rPr>
        <w:t>Etäosallistuminen koettiin helpoksi, joskin myös</w:t>
      </w:r>
      <w:r w:rsidR="00785F9C">
        <w:rPr>
          <w:rFonts w:ascii="Arial" w:hAnsi="Arial"/>
          <w:sz w:val="24"/>
          <w:szCs w:val="24"/>
        </w:rPr>
        <w:t xml:space="preserve"> </w:t>
      </w:r>
      <w:r w:rsidR="007641AC" w:rsidRPr="00A86A14">
        <w:rPr>
          <w:rFonts w:ascii="Arial" w:hAnsi="Arial"/>
          <w:sz w:val="24"/>
          <w:szCs w:val="24"/>
        </w:rPr>
        <w:t xml:space="preserve">kasvokkain </w:t>
      </w:r>
      <w:r w:rsidR="005F54B3" w:rsidRPr="00A86A14">
        <w:rPr>
          <w:rFonts w:ascii="Arial" w:hAnsi="Arial"/>
          <w:sz w:val="24"/>
          <w:szCs w:val="24"/>
        </w:rPr>
        <w:t xml:space="preserve">kohtaamista </w:t>
      </w:r>
      <w:r w:rsidR="00785F9C">
        <w:rPr>
          <w:rFonts w:ascii="Arial" w:hAnsi="Arial"/>
          <w:sz w:val="24"/>
          <w:szCs w:val="24"/>
        </w:rPr>
        <w:t>p</w:t>
      </w:r>
      <w:r w:rsidR="005F54B3" w:rsidRPr="00A86A14">
        <w:rPr>
          <w:rFonts w:ascii="Arial" w:hAnsi="Arial"/>
          <w:sz w:val="24"/>
          <w:szCs w:val="24"/>
        </w:rPr>
        <w:t>ohjoismaisten</w:t>
      </w:r>
      <w:r w:rsidR="00785F9C">
        <w:rPr>
          <w:rFonts w:ascii="Arial" w:hAnsi="Arial"/>
          <w:sz w:val="24"/>
          <w:szCs w:val="24"/>
        </w:rPr>
        <w:t xml:space="preserve"> </w:t>
      </w:r>
      <w:r w:rsidR="005F54B3" w:rsidRPr="00A86A14">
        <w:rPr>
          <w:rFonts w:ascii="Arial" w:hAnsi="Arial"/>
          <w:sz w:val="24"/>
          <w:szCs w:val="24"/>
        </w:rPr>
        <w:t>kollegojen</w:t>
      </w:r>
      <w:r w:rsidR="00785F9C">
        <w:rPr>
          <w:rFonts w:ascii="Arial" w:hAnsi="Arial"/>
          <w:sz w:val="24"/>
          <w:szCs w:val="24"/>
        </w:rPr>
        <w:t xml:space="preserve"> </w:t>
      </w:r>
      <w:r w:rsidR="005F54B3" w:rsidRPr="00A86A14">
        <w:rPr>
          <w:rFonts w:ascii="Arial" w:hAnsi="Arial"/>
          <w:sz w:val="24"/>
          <w:szCs w:val="24"/>
        </w:rPr>
        <w:t xml:space="preserve">kesken pidettiin tärkeänä. </w:t>
      </w:r>
      <w:r w:rsidR="00383994" w:rsidRPr="00A86A14">
        <w:rPr>
          <w:rFonts w:ascii="Arial" w:hAnsi="Arial"/>
          <w:sz w:val="24"/>
          <w:szCs w:val="24"/>
        </w:rPr>
        <w:t>Kokousten ajoittuminen usein syysloman aikaan ei suosi</w:t>
      </w:r>
      <w:r w:rsidR="00785F9C">
        <w:rPr>
          <w:rFonts w:ascii="Arial" w:hAnsi="Arial"/>
          <w:sz w:val="24"/>
          <w:szCs w:val="24"/>
        </w:rPr>
        <w:t xml:space="preserve"> </w:t>
      </w:r>
      <w:r w:rsidR="00383994" w:rsidRPr="00A86A14">
        <w:rPr>
          <w:rFonts w:ascii="Arial" w:hAnsi="Arial"/>
          <w:sz w:val="24"/>
          <w:szCs w:val="24"/>
        </w:rPr>
        <w:t xml:space="preserve">suomalaisten osallistumista. </w:t>
      </w:r>
    </w:p>
    <w:p w14:paraId="0DAD8F7B" w14:textId="77777777" w:rsidR="00785F9C" w:rsidRDefault="00785F9C" w:rsidP="00785F9C">
      <w:pPr>
        <w:spacing w:after="0" w:line="240" w:lineRule="auto"/>
        <w:rPr>
          <w:rFonts w:ascii="Arial" w:eastAsia="Times New Roman" w:hAnsi="Arial" w:cstheme="majorBidi"/>
          <w:color w:val="17365D" w:themeColor="text2" w:themeShade="BF"/>
          <w:sz w:val="24"/>
          <w:szCs w:val="26"/>
          <w:lang w:eastAsia="fi-FI"/>
        </w:rPr>
      </w:pPr>
    </w:p>
    <w:p w14:paraId="0EE011A2" w14:textId="52D698B7" w:rsidR="000571B3" w:rsidRPr="00785F9C" w:rsidRDefault="00285A48" w:rsidP="00785F9C">
      <w:pPr>
        <w:spacing w:after="0" w:line="240" w:lineRule="auto"/>
        <w:rPr>
          <w:rFonts w:ascii="Arial" w:eastAsia="Times New Roman" w:hAnsi="Arial" w:cstheme="majorBidi"/>
          <w:color w:val="17365D" w:themeColor="text2" w:themeShade="BF"/>
          <w:sz w:val="24"/>
          <w:szCs w:val="26"/>
          <w:lang w:eastAsia="fi-FI"/>
        </w:rPr>
      </w:pPr>
      <w:r w:rsidRPr="00A86A14">
        <w:rPr>
          <w:rFonts w:ascii="Arial" w:hAnsi="Arial"/>
          <w:sz w:val="24"/>
          <w:szCs w:val="24"/>
        </w:rPr>
        <w:t>Eri maissa työskennellään hyvin samaan tapaan ja haasteetkin ovat samankaltaisia. Siksi yhteinen keskustelu ja tiedon jakaminen on tärkeää.</w:t>
      </w:r>
      <w:r w:rsidR="00785F9C">
        <w:rPr>
          <w:rFonts w:ascii="Arial" w:hAnsi="Arial"/>
          <w:sz w:val="24"/>
          <w:szCs w:val="24"/>
        </w:rPr>
        <w:t xml:space="preserve"> </w:t>
      </w:r>
      <w:r w:rsidR="000571B3" w:rsidRPr="00A86A14">
        <w:rPr>
          <w:rFonts w:ascii="Arial" w:hAnsi="Arial"/>
          <w:sz w:val="24"/>
        </w:rPr>
        <w:t xml:space="preserve">Esityksiä oli kokouksessa edellisiä vuosia vähemmän, mutta tutkimusosuus koettiin mielenkiintoiseksi. </w:t>
      </w:r>
    </w:p>
    <w:p w14:paraId="4D2CA101" w14:textId="409F80B9" w:rsidR="00405A73" w:rsidRPr="00A86A14" w:rsidRDefault="00405A73" w:rsidP="0020112F">
      <w:pPr>
        <w:spacing w:before="100" w:beforeAutospacing="1" w:after="100" w:afterAutospacing="1" w:line="240" w:lineRule="auto"/>
        <w:rPr>
          <w:rFonts w:ascii="Arial" w:hAnsi="Arial"/>
          <w:sz w:val="24"/>
          <w:szCs w:val="24"/>
        </w:rPr>
      </w:pPr>
    </w:p>
    <w:sectPr w:rsidR="00405A73" w:rsidRPr="00A86A14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B06B" w14:textId="77777777" w:rsidR="00050956" w:rsidRDefault="00050956" w:rsidP="00216D5E">
      <w:pPr>
        <w:spacing w:after="0" w:line="240" w:lineRule="auto"/>
      </w:pPr>
      <w:r>
        <w:separator/>
      </w:r>
    </w:p>
  </w:endnote>
  <w:endnote w:type="continuationSeparator" w:id="0">
    <w:p w14:paraId="57239CEE" w14:textId="77777777" w:rsidR="00050956" w:rsidRDefault="00050956" w:rsidP="002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D6DD" w14:textId="77777777" w:rsidR="00050956" w:rsidRDefault="00050956" w:rsidP="00216D5E">
      <w:pPr>
        <w:spacing w:after="0" w:line="240" w:lineRule="auto"/>
      </w:pPr>
      <w:r>
        <w:separator/>
      </w:r>
    </w:p>
  </w:footnote>
  <w:footnote w:type="continuationSeparator" w:id="0">
    <w:p w14:paraId="74B422FB" w14:textId="77777777" w:rsidR="00050956" w:rsidRDefault="00050956" w:rsidP="0021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FD67" w14:textId="77777777" w:rsidR="006B26E1" w:rsidRDefault="00216D5E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 w:rsidRPr="00216D5E">
      <w:rPr>
        <w:color w:val="17365D" w:themeColor="text2" w:themeShade="BF"/>
        <w:sz w:val="24"/>
        <w:szCs w:val="24"/>
      </w:rPr>
      <w:t>Braille-neuvottelukunta</w:t>
    </w:r>
  </w:p>
  <w:p w14:paraId="4333399A" w14:textId="0342B326" w:rsidR="00216D5E" w:rsidRPr="00216D5E" w:rsidRDefault="001120B6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>
      <w:rPr>
        <w:color w:val="17365D" w:themeColor="text2" w:themeShade="BF"/>
        <w:sz w:val="24"/>
        <w:szCs w:val="24"/>
      </w:rPr>
      <w:t>22</w:t>
    </w:r>
    <w:r w:rsidR="006B26E1">
      <w:rPr>
        <w:color w:val="17365D" w:themeColor="text2" w:themeShade="BF"/>
        <w:sz w:val="24"/>
        <w:szCs w:val="24"/>
      </w:rPr>
      <w:t>.</w:t>
    </w:r>
    <w:r w:rsidR="003A5C9F"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t>.202</w:t>
    </w:r>
    <w:r w:rsidR="00785F9C">
      <w:rPr>
        <w:color w:val="17365D" w:themeColor="text2" w:themeShade="BF"/>
        <w:sz w:val="24"/>
        <w:szCs w:val="24"/>
      </w:rPr>
      <w:t>3</w:t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  <w:t xml:space="preserve">Sivu </w:t>
    </w:r>
    <w:r w:rsidR="00216D5E" w:rsidRPr="00216D5E">
      <w:rPr>
        <w:color w:val="17365D" w:themeColor="text2" w:themeShade="BF"/>
        <w:sz w:val="24"/>
        <w:szCs w:val="24"/>
      </w:rPr>
      <w:fldChar w:fldCharType="begin"/>
    </w:r>
    <w:r w:rsidR="00216D5E" w:rsidRPr="00216D5E">
      <w:rPr>
        <w:color w:val="17365D" w:themeColor="text2" w:themeShade="BF"/>
        <w:sz w:val="24"/>
        <w:szCs w:val="24"/>
      </w:rPr>
      <w:instrText>PAGE   \* MERGEFORMAT</w:instrText>
    </w:r>
    <w:r w:rsidR="00216D5E" w:rsidRPr="00216D5E">
      <w:rPr>
        <w:color w:val="17365D" w:themeColor="text2" w:themeShade="BF"/>
        <w:sz w:val="24"/>
        <w:szCs w:val="24"/>
      </w:rPr>
      <w:fldChar w:fldCharType="separate"/>
    </w:r>
    <w:r w:rsidR="004A533A">
      <w:rPr>
        <w:noProof/>
        <w:color w:val="17365D" w:themeColor="text2" w:themeShade="BF"/>
        <w:sz w:val="24"/>
        <w:szCs w:val="24"/>
      </w:rPr>
      <w:t>3</w:t>
    </w:r>
    <w:r w:rsidR="00216D5E" w:rsidRPr="00216D5E">
      <w:rPr>
        <w:color w:val="17365D" w:themeColor="text2" w:themeShade="BF"/>
        <w:sz w:val="24"/>
        <w:szCs w:val="24"/>
      </w:rPr>
      <w:fldChar w:fldCharType="end"/>
    </w:r>
  </w:p>
  <w:p w14:paraId="1F35930D" w14:textId="77777777" w:rsidR="00216D5E" w:rsidRDefault="00216D5E" w:rsidP="00216D5E">
    <w:pPr>
      <w:pStyle w:val="Yltunniste"/>
      <w:tabs>
        <w:tab w:val="left" w:pos="4237"/>
      </w:tabs>
      <w:jc w:val="center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  <w:lang w:eastAsia="fi-FI"/>
      </w:rPr>
      <w:drawing>
        <wp:inline distT="0" distB="0" distL="0" distR="0" wp14:anchorId="516BF96A" wp14:editId="364C3AF0">
          <wp:extent cx="2084832" cy="1234440"/>
          <wp:effectExtent l="0" t="0" r="0" b="3810"/>
          <wp:docPr id="1" name="Kuva 1" descr="Tumman sininen ympyrä, jonka keskellä on teksti Braille-neuvottelukunta." title="Braille-neuvottelu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ille_logo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725D9" w14:textId="77777777" w:rsidR="00216D5E" w:rsidRDefault="00216D5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536"/>
    <w:multiLevelType w:val="hybridMultilevel"/>
    <w:tmpl w:val="F836E2BC"/>
    <w:lvl w:ilvl="0" w:tplc="D390F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33D7"/>
    <w:multiLevelType w:val="hybridMultilevel"/>
    <w:tmpl w:val="2E107B08"/>
    <w:lvl w:ilvl="0" w:tplc="DC9A9D1E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1D"/>
    <w:rsid w:val="00002EEB"/>
    <w:rsid w:val="00012ECC"/>
    <w:rsid w:val="0002006D"/>
    <w:rsid w:val="000221EF"/>
    <w:rsid w:val="00024EA1"/>
    <w:rsid w:val="00033C12"/>
    <w:rsid w:val="000340A4"/>
    <w:rsid w:val="00042980"/>
    <w:rsid w:val="00050956"/>
    <w:rsid w:val="000516F7"/>
    <w:rsid w:val="000571B3"/>
    <w:rsid w:val="00057E45"/>
    <w:rsid w:val="00063E19"/>
    <w:rsid w:val="00064DB2"/>
    <w:rsid w:val="00071C5F"/>
    <w:rsid w:val="000759A2"/>
    <w:rsid w:val="0008117D"/>
    <w:rsid w:val="000854F5"/>
    <w:rsid w:val="000862C3"/>
    <w:rsid w:val="00095FDA"/>
    <w:rsid w:val="000A0720"/>
    <w:rsid w:val="000B16E1"/>
    <w:rsid w:val="000C0FE1"/>
    <w:rsid w:val="000C1FF9"/>
    <w:rsid w:val="000C246B"/>
    <w:rsid w:val="000C48DB"/>
    <w:rsid w:val="000C6FA0"/>
    <w:rsid w:val="000E5F1D"/>
    <w:rsid w:val="000F1AFA"/>
    <w:rsid w:val="000F5C71"/>
    <w:rsid w:val="000F7545"/>
    <w:rsid w:val="001000E1"/>
    <w:rsid w:val="00100DF8"/>
    <w:rsid w:val="00101EFC"/>
    <w:rsid w:val="00103B87"/>
    <w:rsid w:val="001053D2"/>
    <w:rsid w:val="001073F4"/>
    <w:rsid w:val="00107BEA"/>
    <w:rsid w:val="001120B6"/>
    <w:rsid w:val="0011366E"/>
    <w:rsid w:val="00117463"/>
    <w:rsid w:val="001311DB"/>
    <w:rsid w:val="00132BF0"/>
    <w:rsid w:val="00133599"/>
    <w:rsid w:val="001356FA"/>
    <w:rsid w:val="0013683B"/>
    <w:rsid w:val="00136AC0"/>
    <w:rsid w:val="0014210E"/>
    <w:rsid w:val="00142AD7"/>
    <w:rsid w:val="00142E55"/>
    <w:rsid w:val="00145EA7"/>
    <w:rsid w:val="00152011"/>
    <w:rsid w:val="00161226"/>
    <w:rsid w:val="00171626"/>
    <w:rsid w:val="00175E77"/>
    <w:rsid w:val="0017723C"/>
    <w:rsid w:val="001867A0"/>
    <w:rsid w:val="00186A1A"/>
    <w:rsid w:val="001934CB"/>
    <w:rsid w:val="001B44E4"/>
    <w:rsid w:val="001C428F"/>
    <w:rsid w:val="001C6CE8"/>
    <w:rsid w:val="001D1093"/>
    <w:rsid w:val="001D150B"/>
    <w:rsid w:val="001D1BF4"/>
    <w:rsid w:val="001D1E2E"/>
    <w:rsid w:val="001D2075"/>
    <w:rsid w:val="001D2181"/>
    <w:rsid w:val="001D3EC7"/>
    <w:rsid w:val="001D4A88"/>
    <w:rsid w:val="001D74EC"/>
    <w:rsid w:val="001E31F2"/>
    <w:rsid w:val="001F386F"/>
    <w:rsid w:val="001F4276"/>
    <w:rsid w:val="0020112F"/>
    <w:rsid w:val="00206D4C"/>
    <w:rsid w:val="002152BA"/>
    <w:rsid w:val="00216D5E"/>
    <w:rsid w:val="002170DA"/>
    <w:rsid w:val="00220F11"/>
    <w:rsid w:val="00220F5B"/>
    <w:rsid w:val="002322A6"/>
    <w:rsid w:val="0025196F"/>
    <w:rsid w:val="00254406"/>
    <w:rsid w:val="00261BBC"/>
    <w:rsid w:val="002753D3"/>
    <w:rsid w:val="00276467"/>
    <w:rsid w:val="00280ACC"/>
    <w:rsid w:val="00282A8C"/>
    <w:rsid w:val="00285A48"/>
    <w:rsid w:val="00287B0C"/>
    <w:rsid w:val="00291FF4"/>
    <w:rsid w:val="0029200C"/>
    <w:rsid w:val="0029509E"/>
    <w:rsid w:val="00295AA4"/>
    <w:rsid w:val="00297775"/>
    <w:rsid w:val="002A29CE"/>
    <w:rsid w:val="002B6AF2"/>
    <w:rsid w:val="002C1E8E"/>
    <w:rsid w:val="002C42B6"/>
    <w:rsid w:val="002C4848"/>
    <w:rsid w:val="002C7648"/>
    <w:rsid w:val="002D7633"/>
    <w:rsid w:val="002F2BD2"/>
    <w:rsid w:val="002F64D7"/>
    <w:rsid w:val="003043B2"/>
    <w:rsid w:val="0030531E"/>
    <w:rsid w:val="00306183"/>
    <w:rsid w:val="00312F0F"/>
    <w:rsid w:val="003144B8"/>
    <w:rsid w:val="00320D37"/>
    <w:rsid w:val="00327835"/>
    <w:rsid w:val="00331081"/>
    <w:rsid w:val="003314FD"/>
    <w:rsid w:val="00340BC7"/>
    <w:rsid w:val="003415A1"/>
    <w:rsid w:val="00347D55"/>
    <w:rsid w:val="0035139C"/>
    <w:rsid w:val="00352524"/>
    <w:rsid w:val="00362189"/>
    <w:rsid w:val="00364888"/>
    <w:rsid w:val="003652A6"/>
    <w:rsid w:val="00365696"/>
    <w:rsid w:val="003730B4"/>
    <w:rsid w:val="003747B2"/>
    <w:rsid w:val="00374EA1"/>
    <w:rsid w:val="003751F3"/>
    <w:rsid w:val="00381C4B"/>
    <w:rsid w:val="00383994"/>
    <w:rsid w:val="003862A6"/>
    <w:rsid w:val="003911A4"/>
    <w:rsid w:val="003A5C9F"/>
    <w:rsid w:val="003B36D5"/>
    <w:rsid w:val="003B5FE7"/>
    <w:rsid w:val="003B78CD"/>
    <w:rsid w:val="003C2456"/>
    <w:rsid w:val="003D7599"/>
    <w:rsid w:val="003D75CA"/>
    <w:rsid w:val="003E214E"/>
    <w:rsid w:val="003F01E4"/>
    <w:rsid w:val="00401358"/>
    <w:rsid w:val="00405A73"/>
    <w:rsid w:val="00430931"/>
    <w:rsid w:val="00430F07"/>
    <w:rsid w:val="00431153"/>
    <w:rsid w:val="00441F8C"/>
    <w:rsid w:val="00446A54"/>
    <w:rsid w:val="00453474"/>
    <w:rsid w:val="004567F4"/>
    <w:rsid w:val="00477913"/>
    <w:rsid w:val="00485714"/>
    <w:rsid w:val="0048687C"/>
    <w:rsid w:val="00490734"/>
    <w:rsid w:val="00492AB0"/>
    <w:rsid w:val="00494E37"/>
    <w:rsid w:val="004A28CC"/>
    <w:rsid w:val="004A310E"/>
    <w:rsid w:val="004A533A"/>
    <w:rsid w:val="004A774D"/>
    <w:rsid w:val="004B0A69"/>
    <w:rsid w:val="004B3491"/>
    <w:rsid w:val="004B45E7"/>
    <w:rsid w:val="004B5C7F"/>
    <w:rsid w:val="004C0B7C"/>
    <w:rsid w:val="004C0F4A"/>
    <w:rsid w:val="004C4564"/>
    <w:rsid w:val="004C5E3B"/>
    <w:rsid w:val="004C7951"/>
    <w:rsid w:val="004D1B01"/>
    <w:rsid w:val="004D7828"/>
    <w:rsid w:val="004E7A51"/>
    <w:rsid w:val="004F111B"/>
    <w:rsid w:val="004F1DF3"/>
    <w:rsid w:val="004F2FBB"/>
    <w:rsid w:val="004F7DC4"/>
    <w:rsid w:val="00502918"/>
    <w:rsid w:val="00502EB1"/>
    <w:rsid w:val="00511005"/>
    <w:rsid w:val="005155E8"/>
    <w:rsid w:val="00532AE9"/>
    <w:rsid w:val="00536BD6"/>
    <w:rsid w:val="0054343E"/>
    <w:rsid w:val="005454BE"/>
    <w:rsid w:val="00547026"/>
    <w:rsid w:val="00550151"/>
    <w:rsid w:val="0056071F"/>
    <w:rsid w:val="0057241D"/>
    <w:rsid w:val="005824B5"/>
    <w:rsid w:val="005941D1"/>
    <w:rsid w:val="005971A6"/>
    <w:rsid w:val="005B0A39"/>
    <w:rsid w:val="005B6338"/>
    <w:rsid w:val="005E2E6B"/>
    <w:rsid w:val="005F0315"/>
    <w:rsid w:val="005F1AC5"/>
    <w:rsid w:val="005F54B3"/>
    <w:rsid w:val="005F632A"/>
    <w:rsid w:val="00606103"/>
    <w:rsid w:val="006112EC"/>
    <w:rsid w:val="00612FAA"/>
    <w:rsid w:val="00621FE9"/>
    <w:rsid w:val="0062278E"/>
    <w:rsid w:val="00624879"/>
    <w:rsid w:val="00626BF5"/>
    <w:rsid w:val="00634B6D"/>
    <w:rsid w:val="00650E87"/>
    <w:rsid w:val="0065404A"/>
    <w:rsid w:val="006631E9"/>
    <w:rsid w:val="00670DBC"/>
    <w:rsid w:val="0067675A"/>
    <w:rsid w:val="00680C9B"/>
    <w:rsid w:val="006827C6"/>
    <w:rsid w:val="00687922"/>
    <w:rsid w:val="00694425"/>
    <w:rsid w:val="00694C71"/>
    <w:rsid w:val="006A2E44"/>
    <w:rsid w:val="006A32C1"/>
    <w:rsid w:val="006B26E1"/>
    <w:rsid w:val="006B69FC"/>
    <w:rsid w:val="006C2EF7"/>
    <w:rsid w:val="006C3105"/>
    <w:rsid w:val="006D7F65"/>
    <w:rsid w:val="006F0C69"/>
    <w:rsid w:val="006F3AB6"/>
    <w:rsid w:val="006F3F2B"/>
    <w:rsid w:val="00700C71"/>
    <w:rsid w:val="00712A61"/>
    <w:rsid w:val="00713358"/>
    <w:rsid w:val="00714FFB"/>
    <w:rsid w:val="00730FD9"/>
    <w:rsid w:val="007352A0"/>
    <w:rsid w:val="007371E7"/>
    <w:rsid w:val="0073752B"/>
    <w:rsid w:val="007464FB"/>
    <w:rsid w:val="00761AA2"/>
    <w:rsid w:val="007641AC"/>
    <w:rsid w:val="00765250"/>
    <w:rsid w:val="00781B1A"/>
    <w:rsid w:val="00784291"/>
    <w:rsid w:val="00785F9C"/>
    <w:rsid w:val="007870C2"/>
    <w:rsid w:val="0078742F"/>
    <w:rsid w:val="00795F75"/>
    <w:rsid w:val="007A53F6"/>
    <w:rsid w:val="007A6C67"/>
    <w:rsid w:val="007B140A"/>
    <w:rsid w:val="007B3FF6"/>
    <w:rsid w:val="007C5FA5"/>
    <w:rsid w:val="007C64D2"/>
    <w:rsid w:val="007D56F2"/>
    <w:rsid w:val="007D6347"/>
    <w:rsid w:val="007E0449"/>
    <w:rsid w:val="007E2915"/>
    <w:rsid w:val="007E6692"/>
    <w:rsid w:val="007F223D"/>
    <w:rsid w:val="008032C7"/>
    <w:rsid w:val="00806B68"/>
    <w:rsid w:val="008247CE"/>
    <w:rsid w:val="00826D8D"/>
    <w:rsid w:val="00830953"/>
    <w:rsid w:val="0083218E"/>
    <w:rsid w:val="008354EC"/>
    <w:rsid w:val="00840E98"/>
    <w:rsid w:val="0084465D"/>
    <w:rsid w:val="00853AE6"/>
    <w:rsid w:val="00854A94"/>
    <w:rsid w:val="00857851"/>
    <w:rsid w:val="008725DA"/>
    <w:rsid w:val="00874B8B"/>
    <w:rsid w:val="00893C71"/>
    <w:rsid w:val="00895627"/>
    <w:rsid w:val="00896E92"/>
    <w:rsid w:val="008A37AF"/>
    <w:rsid w:val="008A4317"/>
    <w:rsid w:val="008B0102"/>
    <w:rsid w:val="008B07DE"/>
    <w:rsid w:val="008B5691"/>
    <w:rsid w:val="008C0D43"/>
    <w:rsid w:val="008C1E74"/>
    <w:rsid w:val="008C7E33"/>
    <w:rsid w:val="008D63FF"/>
    <w:rsid w:val="008D6DC0"/>
    <w:rsid w:val="008F2B13"/>
    <w:rsid w:val="009316FF"/>
    <w:rsid w:val="00933769"/>
    <w:rsid w:val="009343E3"/>
    <w:rsid w:val="009461D5"/>
    <w:rsid w:val="009477B1"/>
    <w:rsid w:val="009529F6"/>
    <w:rsid w:val="00953BDC"/>
    <w:rsid w:val="009704F6"/>
    <w:rsid w:val="009738FA"/>
    <w:rsid w:val="009864E0"/>
    <w:rsid w:val="00991534"/>
    <w:rsid w:val="00993E99"/>
    <w:rsid w:val="00997139"/>
    <w:rsid w:val="009B5FEE"/>
    <w:rsid w:val="009C10B4"/>
    <w:rsid w:val="009C79BE"/>
    <w:rsid w:val="009D7673"/>
    <w:rsid w:val="009E10FB"/>
    <w:rsid w:val="009E1E4E"/>
    <w:rsid w:val="009E264C"/>
    <w:rsid w:val="009E2E6F"/>
    <w:rsid w:val="009F0C58"/>
    <w:rsid w:val="009F32AB"/>
    <w:rsid w:val="00A02514"/>
    <w:rsid w:val="00A0358A"/>
    <w:rsid w:val="00A043EC"/>
    <w:rsid w:val="00A06827"/>
    <w:rsid w:val="00A10EF9"/>
    <w:rsid w:val="00A12AE2"/>
    <w:rsid w:val="00A14C75"/>
    <w:rsid w:val="00A20F7E"/>
    <w:rsid w:val="00A274C4"/>
    <w:rsid w:val="00A30DE8"/>
    <w:rsid w:val="00A31DFE"/>
    <w:rsid w:val="00A34CF1"/>
    <w:rsid w:val="00A36AB9"/>
    <w:rsid w:val="00A57558"/>
    <w:rsid w:val="00A60CB2"/>
    <w:rsid w:val="00A61207"/>
    <w:rsid w:val="00A63402"/>
    <w:rsid w:val="00A6592F"/>
    <w:rsid w:val="00A65A83"/>
    <w:rsid w:val="00A703EE"/>
    <w:rsid w:val="00A727E2"/>
    <w:rsid w:val="00A77E8E"/>
    <w:rsid w:val="00A8494E"/>
    <w:rsid w:val="00A84DB5"/>
    <w:rsid w:val="00A86A14"/>
    <w:rsid w:val="00A86C28"/>
    <w:rsid w:val="00AA07B3"/>
    <w:rsid w:val="00AA45AB"/>
    <w:rsid w:val="00AA4F43"/>
    <w:rsid w:val="00AB0575"/>
    <w:rsid w:val="00AD6CFE"/>
    <w:rsid w:val="00AD6E13"/>
    <w:rsid w:val="00AF4ED4"/>
    <w:rsid w:val="00AF6D56"/>
    <w:rsid w:val="00B03C2F"/>
    <w:rsid w:val="00B053A9"/>
    <w:rsid w:val="00B06762"/>
    <w:rsid w:val="00B071FB"/>
    <w:rsid w:val="00B130E5"/>
    <w:rsid w:val="00B2366F"/>
    <w:rsid w:val="00B2767B"/>
    <w:rsid w:val="00B304A2"/>
    <w:rsid w:val="00B30F37"/>
    <w:rsid w:val="00B311B7"/>
    <w:rsid w:val="00B4112F"/>
    <w:rsid w:val="00B43DCA"/>
    <w:rsid w:val="00B54939"/>
    <w:rsid w:val="00B6649C"/>
    <w:rsid w:val="00B676B1"/>
    <w:rsid w:val="00B716E8"/>
    <w:rsid w:val="00B71CF9"/>
    <w:rsid w:val="00B767FB"/>
    <w:rsid w:val="00B769DB"/>
    <w:rsid w:val="00B76F81"/>
    <w:rsid w:val="00B81BE9"/>
    <w:rsid w:val="00B820F6"/>
    <w:rsid w:val="00B83B33"/>
    <w:rsid w:val="00B83FAE"/>
    <w:rsid w:val="00B84781"/>
    <w:rsid w:val="00B84D10"/>
    <w:rsid w:val="00B9218A"/>
    <w:rsid w:val="00B92CEE"/>
    <w:rsid w:val="00B95872"/>
    <w:rsid w:val="00B95DE3"/>
    <w:rsid w:val="00B95E2A"/>
    <w:rsid w:val="00B96C96"/>
    <w:rsid w:val="00BA1EB8"/>
    <w:rsid w:val="00BA315D"/>
    <w:rsid w:val="00BA3CB5"/>
    <w:rsid w:val="00BB5438"/>
    <w:rsid w:val="00BB6353"/>
    <w:rsid w:val="00BD633F"/>
    <w:rsid w:val="00BE0923"/>
    <w:rsid w:val="00BE652D"/>
    <w:rsid w:val="00BF75E0"/>
    <w:rsid w:val="00C03C68"/>
    <w:rsid w:val="00C13A63"/>
    <w:rsid w:val="00C2013E"/>
    <w:rsid w:val="00C21E6C"/>
    <w:rsid w:val="00C3073D"/>
    <w:rsid w:val="00C33021"/>
    <w:rsid w:val="00C358C1"/>
    <w:rsid w:val="00C62719"/>
    <w:rsid w:val="00C6385D"/>
    <w:rsid w:val="00C665AC"/>
    <w:rsid w:val="00C66E05"/>
    <w:rsid w:val="00C810C7"/>
    <w:rsid w:val="00C965EE"/>
    <w:rsid w:val="00CA0DB0"/>
    <w:rsid w:val="00CB1828"/>
    <w:rsid w:val="00CB4A7D"/>
    <w:rsid w:val="00CB50B2"/>
    <w:rsid w:val="00CB6723"/>
    <w:rsid w:val="00CC134C"/>
    <w:rsid w:val="00CC5A90"/>
    <w:rsid w:val="00CE1AF0"/>
    <w:rsid w:val="00CE1D81"/>
    <w:rsid w:val="00CE3195"/>
    <w:rsid w:val="00CE3790"/>
    <w:rsid w:val="00CF2868"/>
    <w:rsid w:val="00CF42B3"/>
    <w:rsid w:val="00CF5E1E"/>
    <w:rsid w:val="00D16B26"/>
    <w:rsid w:val="00D2061B"/>
    <w:rsid w:val="00D25AB8"/>
    <w:rsid w:val="00D26B3F"/>
    <w:rsid w:val="00D31440"/>
    <w:rsid w:val="00D324DF"/>
    <w:rsid w:val="00D32537"/>
    <w:rsid w:val="00D32C7E"/>
    <w:rsid w:val="00D358AF"/>
    <w:rsid w:val="00D35D14"/>
    <w:rsid w:val="00D420CD"/>
    <w:rsid w:val="00D52D75"/>
    <w:rsid w:val="00D5574C"/>
    <w:rsid w:val="00D57F11"/>
    <w:rsid w:val="00D6067A"/>
    <w:rsid w:val="00D64154"/>
    <w:rsid w:val="00D676D6"/>
    <w:rsid w:val="00D7487B"/>
    <w:rsid w:val="00D81BED"/>
    <w:rsid w:val="00D822AD"/>
    <w:rsid w:val="00D84F50"/>
    <w:rsid w:val="00D90079"/>
    <w:rsid w:val="00DA37B3"/>
    <w:rsid w:val="00DA7342"/>
    <w:rsid w:val="00DB080D"/>
    <w:rsid w:val="00DB4B03"/>
    <w:rsid w:val="00DB6151"/>
    <w:rsid w:val="00DB6EAA"/>
    <w:rsid w:val="00DC44D1"/>
    <w:rsid w:val="00DD6645"/>
    <w:rsid w:val="00DE39E8"/>
    <w:rsid w:val="00DF2DFC"/>
    <w:rsid w:val="00DF34E3"/>
    <w:rsid w:val="00DF4D70"/>
    <w:rsid w:val="00DF5944"/>
    <w:rsid w:val="00DF7C55"/>
    <w:rsid w:val="00E05732"/>
    <w:rsid w:val="00E121D0"/>
    <w:rsid w:val="00E1700D"/>
    <w:rsid w:val="00E23B3E"/>
    <w:rsid w:val="00E248B8"/>
    <w:rsid w:val="00E30D1A"/>
    <w:rsid w:val="00E32530"/>
    <w:rsid w:val="00E33802"/>
    <w:rsid w:val="00E43BD2"/>
    <w:rsid w:val="00E44A43"/>
    <w:rsid w:val="00E46BA6"/>
    <w:rsid w:val="00E54C9C"/>
    <w:rsid w:val="00E62080"/>
    <w:rsid w:val="00E657CF"/>
    <w:rsid w:val="00E71BA9"/>
    <w:rsid w:val="00E807F2"/>
    <w:rsid w:val="00E97C6C"/>
    <w:rsid w:val="00EA091C"/>
    <w:rsid w:val="00EA1DD3"/>
    <w:rsid w:val="00EA4DDB"/>
    <w:rsid w:val="00EA5FB5"/>
    <w:rsid w:val="00EB092B"/>
    <w:rsid w:val="00EB3ED7"/>
    <w:rsid w:val="00EC2A00"/>
    <w:rsid w:val="00EC3869"/>
    <w:rsid w:val="00ED0B95"/>
    <w:rsid w:val="00ED15D8"/>
    <w:rsid w:val="00EE196A"/>
    <w:rsid w:val="00EE44FB"/>
    <w:rsid w:val="00EE4783"/>
    <w:rsid w:val="00EE663C"/>
    <w:rsid w:val="00EF6F06"/>
    <w:rsid w:val="00F04012"/>
    <w:rsid w:val="00F0599A"/>
    <w:rsid w:val="00F13403"/>
    <w:rsid w:val="00F16E84"/>
    <w:rsid w:val="00F22033"/>
    <w:rsid w:val="00F24330"/>
    <w:rsid w:val="00F30A90"/>
    <w:rsid w:val="00F311C7"/>
    <w:rsid w:val="00F35C9F"/>
    <w:rsid w:val="00F40EE2"/>
    <w:rsid w:val="00F410D4"/>
    <w:rsid w:val="00F471AF"/>
    <w:rsid w:val="00F559F7"/>
    <w:rsid w:val="00F67743"/>
    <w:rsid w:val="00F74C74"/>
    <w:rsid w:val="00F802C0"/>
    <w:rsid w:val="00F82A03"/>
    <w:rsid w:val="00F971E0"/>
    <w:rsid w:val="00F97DA7"/>
    <w:rsid w:val="00F97E05"/>
    <w:rsid w:val="00F97F6F"/>
    <w:rsid w:val="00FB5617"/>
    <w:rsid w:val="00FC1EBF"/>
    <w:rsid w:val="00FC28F4"/>
    <w:rsid w:val="00FD1931"/>
    <w:rsid w:val="00FD1E2E"/>
    <w:rsid w:val="00FD6414"/>
    <w:rsid w:val="00FD77B0"/>
    <w:rsid w:val="00FE60A9"/>
    <w:rsid w:val="00FE70C5"/>
    <w:rsid w:val="00FE7AA0"/>
    <w:rsid w:val="00FE7EBC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F2C1"/>
  <w15:docId w15:val="{666D07CC-79AC-49AB-B6C8-4C4461BD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241D"/>
  </w:style>
  <w:style w:type="paragraph" w:styleId="Otsikko1">
    <w:name w:val="heading 1"/>
    <w:basedOn w:val="Normaali"/>
    <w:next w:val="Normaali"/>
    <w:link w:val="Otsikko1Char"/>
    <w:uiPriority w:val="9"/>
    <w:qFormat/>
    <w:rsid w:val="00B07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07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nhideWhenUsed/>
    <w:rsid w:val="00D25AB8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B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B81BE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D1931"/>
  </w:style>
  <w:style w:type="paragraph" w:customStyle="1" w:styleId="Leipteksti1">
    <w:name w:val="Leipäteksti1"/>
    <w:rsid w:val="00E6208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6D5E"/>
  </w:style>
  <w:style w:type="paragraph" w:styleId="Alatunniste">
    <w:name w:val="footer"/>
    <w:basedOn w:val="Normaali"/>
    <w:link w:val="Ala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6D5E"/>
  </w:style>
  <w:style w:type="character" w:customStyle="1" w:styleId="Otsikko2Char">
    <w:name w:val="Otsikko 2 Char"/>
    <w:basedOn w:val="Kappaleenoletusfontti"/>
    <w:link w:val="Otsikko2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196A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12AE2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B6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Oletus">
    <w:name w:val="Oletus"/>
    <w:basedOn w:val="Normaali"/>
    <w:rsid w:val="00024EA1"/>
    <w:rPr>
      <w:rFonts w:ascii="Calibri" w:hAnsi="Calibri" w:cs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D1C8-C2C4-4EFF-94A7-5F891289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3447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5</vt:i4>
      </vt:variant>
    </vt:vector>
  </HeadingPairs>
  <TitlesOfParts>
    <vt:vector size="6" baseType="lpstr">
      <vt:lpstr/>
      <vt:lpstr>Braille-neuvottelukunnan toimintakertomus 2022</vt:lpstr>
      <vt:lpstr>    Braille-neuvottelukunta 1.5.2018–30.4.2022 ja 1.5.2022–31.12.2022    </vt:lpstr>
      <vt:lpstr>    Toinmintavuosi 2022 </vt:lpstr>
      <vt:lpstr>    Muu toiminta</vt:lpstr>
      <vt:lpstr>    Pohjoismainen Braille-neuvottelukuntien kokous</vt:lpstr>
    </vt:vector>
  </TitlesOfParts>
  <Company>Näkövammasiten Keskusliitto ry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Kauttonen Marjo (CELIA)</cp:lastModifiedBy>
  <cp:revision>2</cp:revision>
  <dcterms:created xsi:type="dcterms:W3CDTF">2023-02-01T11:22:00Z</dcterms:created>
  <dcterms:modified xsi:type="dcterms:W3CDTF">2023-02-01T11:22:00Z</dcterms:modified>
</cp:coreProperties>
</file>